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600" w:lineRule="exact"/>
        <w:jc w:val="center"/>
        <w:rPr>
          <w:rFonts w:hint="eastAsia" w:cs="Arial" w:asciiTheme="minorEastAsia" w:hAnsiTheme="minorEastAsia" w:eastAsiaTheme="minorEastAsia"/>
          <w:kern w:val="0"/>
          <w:sz w:val="44"/>
          <w:szCs w:val="44"/>
        </w:rPr>
      </w:pPr>
      <w:r>
        <w:rPr>
          <w:rFonts w:hint="eastAsia" w:cs="Arial" w:asciiTheme="minorEastAsia" w:hAnsiTheme="minorEastAsia" w:eastAsiaTheme="minorEastAsia"/>
          <w:kern w:val="0"/>
          <w:sz w:val="44"/>
          <w:szCs w:val="44"/>
          <w:lang w:val="en-US" w:eastAsia="zh-CN"/>
        </w:rPr>
        <w:t>澄迈县2019年幼儿园教师招聘考试报名系统操作指南</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本次考试不收取报名费，采取网上报名方式进行，包括填写报名信息、上传照片、报名所需材料等图片、查询资格审查结果、打印准考证等环节。报考后考生应及时登录“</w:t>
      </w:r>
      <w:r>
        <w:rPr>
          <w:rFonts w:hint="eastAsia" w:ascii="仿宋_GB2312" w:hAnsi="Arial" w:eastAsia="仿宋_GB2312" w:cs="Arial"/>
          <w:kern w:val="0"/>
          <w:sz w:val="32"/>
          <w:szCs w:val="32"/>
          <w:lang w:val="en-US" w:eastAsia="zh-CN"/>
        </w:rPr>
        <w:t>澄迈县人民政府网站</w:t>
      </w:r>
      <w:r>
        <w:rPr>
          <w:rFonts w:hint="eastAsia" w:ascii="仿宋_GB2312" w:hAnsi="Arial" w:eastAsia="仿宋_GB2312" w:cs="Arial"/>
          <w:kern w:val="0"/>
          <w:sz w:val="32"/>
          <w:szCs w:val="32"/>
        </w:rPr>
        <w:t>”了解招聘工作进展情况和有关事项的公告，并保持报名时登记的联系方式畅通。</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本次考试实行诚信报名制度。报考人员要仔细阅读公告，根据个人情况报考符合条件的岗位，并按要求真实、全面、准确填写相关信息。报考人员如提供的报考材料和信息，不符合事实或弄虚作假的，一经查实，立即取消报考资格。</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一、网上报名方法：</w:t>
      </w:r>
    </w:p>
    <w:p>
      <w:pPr>
        <w:widowControl/>
        <w:adjustRightInd/>
        <w:snapToGrid/>
        <w:spacing w:line="600" w:lineRule="exact"/>
        <w:ind w:firstLine="480" w:firstLineChars="15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（1）报考人员应在</w:t>
      </w:r>
      <w:r>
        <w:rPr>
          <w:rFonts w:hint="eastAsia" w:ascii="仿宋_GB2312" w:hAnsi="Arial" w:eastAsia="仿宋_GB2312" w:cs="Arial"/>
          <w:kern w:val="0"/>
          <w:sz w:val="32"/>
          <w:szCs w:val="32"/>
          <w:lang w:val="en-US" w:eastAsia="zh-CN"/>
        </w:rPr>
        <w:t>7</w:t>
      </w:r>
      <w:r>
        <w:rPr>
          <w:rFonts w:hint="eastAsia" w:ascii="仿宋_GB2312" w:hAnsi="Arial" w:eastAsia="仿宋_GB2312" w:cs="Arial"/>
          <w:kern w:val="0"/>
          <w:sz w:val="32"/>
          <w:szCs w:val="32"/>
        </w:rPr>
        <w:t>月</w:t>
      </w: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rPr>
        <w:t>日</w:t>
      </w:r>
      <w:r>
        <w:rPr>
          <w:rFonts w:hint="eastAsia" w:ascii="仿宋_GB2312" w:hAnsi="Arial" w:eastAsia="仿宋_GB2312" w:cs="Arial"/>
          <w:kern w:val="0"/>
          <w:sz w:val="32"/>
          <w:szCs w:val="32"/>
          <w:lang w:val="en-US" w:eastAsia="zh-CN"/>
        </w:rPr>
        <w:t>9</w:t>
      </w:r>
      <w:r>
        <w:rPr>
          <w:rFonts w:hint="eastAsia" w:ascii="仿宋_GB2312" w:hAnsi="Arial" w:eastAsia="仿宋_GB2312" w:cs="Arial"/>
          <w:kern w:val="0"/>
          <w:sz w:val="32"/>
          <w:szCs w:val="32"/>
        </w:rPr>
        <w:t>:00-</w:t>
      </w:r>
      <w:r>
        <w:rPr>
          <w:rFonts w:hint="eastAsia" w:ascii="仿宋_GB2312" w:hAnsi="Arial" w:eastAsia="仿宋_GB2312" w:cs="Arial"/>
          <w:kern w:val="0"/>
          <w:sz w:val="32"/>
          <w:szCs w:val="32"/>
          <w:lang w:val="en-US" w:eastAsia="zh-CN"/>
        </w:rPr>
        <w:t>7</w:t>
      </w:r>
      <w:r>
        <w:rPr>
          <w:rFonts w:hint="eastAsia" w:ascii="仿宋_GB2312" w:hAnsi="Arial" w:eastAsia="仿宋_GB2312" w:cs="Arial"/>
          <w:kern w:val="0"/>
          <w:sz w:val="32"/>
          <w:szCs w:val="32"/>
        </w:rPr>
        <w:t>月</w:t>
      </w:r>
      <w:r>
        <w:rPr>
          <w:rFonts w:hint="eastAsia" w:ascii="仿宋_GB2312" w:hAnsi="Arial" w:eastAsia="仿宋_GB2312" w:cs="Arial"/>
          <w:kern w:val="0"/>
          <w:sz w:val="32"/>
          <w:szCs w:val="32"/>
          <w:lang w:val="en-US" w:eastAsia="zh-CN"/>
        </w:rPr>
        <w:t>8</w:t>
      </w:r>
      <w:r>
        <w:rPr>
          <w:rFonts w:hint="eastAsia" w:ascii="仿宋_GB2312" w:hAnsi="Arial" w:eastAsia="仿宋_GB2312" w:cs="Arial"/>
          <w:kern w:val="0"/>
          <w:sz w:val="32"/>
          <w:szCs w:val="32"/>
        </w:rPr>
        <w:t>日1</w:t>
      </w:r>
      <w:r>
        <w:rPr>
          <w:rFonts w:hint="eastAsia" w:ascii="仿宋_GB2312" w:hAnsi="Arial" w:eastAsia="仿宋_GB2312" w:cs="Arial"/>
          <w:kern w:val="0"/>
          <w:sz w:val="32"/>
          <w:szCs w:val="32"/>
          <w:lang w:val="en-US" w:eastAsia="zh-CN"/>
        </w:rPr>
        <w:t>6</w:t>
      </w:r>
      <w:r>
        <w:rPr>
          <w:rFonts w:hint="eastAsia" w:ascii="仿宋_GB2312" w:hAnsi="Arial" w:eastAsia="仿宋_GB2312" w:cs="Arial"/>
          <w:kern w:val="0"/>
          <w:sz w:val="32"/>
          <w:szCs w:val="32"/>
        </w:rPr>
        <w:t>：00期间登</w:t>
      </w:r>
      <w:r>
        <w:rPr>
          <w:rFonts w:hint="eastAsia" w:ascii="仿宋_GB2312" w:hAnsi="Arial" w:eastAsia="仿宋_GB2312" w:cs="Arial"/>
          <w:kern w:val="0"/>
          <w:sz w:val="32"/>
          <w:szCs w:val="32"/>
          <w:highlight w:val="none"/>
        </w:rPr>
        <w:t>录</w:t>
      </w:r>
      <w:r>
        <w:rPr>
          <w:rFonts w:hint="eastAsia" w:ascii="仿宋_GB2312" w:hAnsi="仿宋_GB2312" w:eastAsia="仿宋_GB2312" w:cs="仿宋_GB2312"/>
          <w:sz w:val="32"/>
          <w:szCs w:val="32"/>
          <w:highlight w:val="none"/>
          <w:lang w:val="en-US" w:eastAsia="zh-CN"/>
        </w:rPr>
        <w:t>澄迈县2019年幼儿园教师招聘</w:t>
      </w:r>
      <w:r>
        <w:rPr>
          <w:rFonts w:hint="eastAsia" w:ascii="仿宋_GB2312" w:hAnsi="Arial" w:eastAsia="仿宋_GB2312" w:cs="Arial"/>
          <w:kern w:val="0"/>
          <w:sz w:val="32"/>
          <w:szCs w:val="32"/>
        </w:rPr>
        <w:t>考试报考系统:（</w:t>
      </w:r>
      <w:r>
        <w:rPr>
          <w:rFonts w:hint="eastAsia" w:ascii="仿宋_GB2312" w:hAnsi="仿宋_GB2312" w:eastAsia="仿宋_GB2312" w:cs="仿宋_GB2312"/>
          <w:sz w:val="32"/>
          <w:szCs w:val="32"/>
          <w:lang w:val="en-US" w:eastAsia="zh-CN"/>
        </w:rPr>
        <w:t>http://zpks.hnrczpw.com/index.php/exam/?EXAMID=1158</w:t>
      </w:r>
      <w:r>
        <w:rPr>
          <w:rFonts w:hint="eastAsia" w:ascii="仿宋_GB2312" w:hAnsi="Arial" w:eastAsia="仿宋_GB2312" w:cs="Arial"/>
          <w:kern w:val="0"/>
          <w:sz w:val="32"/>
          <w:szCs w:val="32"/>
        </w:rPr>
        <w:t>）,输入“名字+身份证号码+密码”进入报名系统进行网上报名。报名必须使用有效期内的二代身份证，报名与考试时使用的身份证必须一致。</w:t>
      </w:r>
    </w:p>
    <w:p>
      <w:pPr>
        <w:spacing w:line="600" w:lineRule="exact"/>
        <w:ind w:firstLine="660"/>
        <w:jc w:val="left"/>
        <w:rPr>
          <w:rFonts w:hint="eastAsia" w:ascii="仿宋_GB2312" w:hAnsi="宋体" w:eastAsia="仿宋_GB2312"/>
          <w:sz w:val="32"/>
          <w:szCs w:val="32"/>
        </w:rPr>
      </w:pPr>
      <w:r>
        <w:rPr>
          <w:rFonts w:hint="eastAsia" w:ascii="仿宋_GB2312" w:hAnsi="Arial" w:eastAsia="仿宋_GB2312" w:cs="Arial"/>
          <w:kern w:val="0"/>
          <w:sz w:val="32"/>
          <w:szCs w:val="32"/>
        </w:rPr>
        <w:t>（2）上传照片、报名所需材料等图片。</w:t>
      </w:r>
      <w:r>
        <w:rPr>
          <w:rFonts w:hint="eastAsia" w:ascii="仿宋_GB2312" w:hAnsi="仿宋_GB2312" w:eastAsia="仿宋_GB2312" w:cs="仿宋_GB2312"/>
          <w:sz w:val="32"/>
          <w:szCs w:val="32"/>
          <w:lang w:eastAsia="zh-CN"/>
        </w:rPr>
        <w:t>《近期免</w:t>
      </w:r>
      <w:r>
        <w:rPr>
          <w:rFonts w:hint="eastAsia" w:ascii="仿宋_GB2312" w:hAnsi="仿宋_GB2312" w:eastAsia="仿宋_GB2312" w:cs="仿宋_GB2312"/>
          <w:sz w:val="32"/>
          <w:szCs w:val="32"/>
          <w:highlight w:val="none"/>
          <w:lang w:eastAsia="zh-CN"/>
        </w:rPr>
        <w:t>冠一寸彩照》、</w:t>
      </w:r>
      <w:r>
        <w:rPr>
          <w:rFonts w:hint="eastAsia" w:ascii="仿宋" w:hAnsi="仿宋" w:eastAsia="仿宋"/>
          <w:color w:val="0D0D0D"/>
          <w:sz w:val="32"/>
          <w:szCs w:val="32"/>
          <w:highlight w:val="none"/>
          <w:lang w:val="en-US" w:eastAsia="zh-CN"/>
        </w:rPr>
        <w:t>《</w:t>
      </w:r>
      <w:r>
        <w:rPr>
          <w:rFonts w:hint="eastAsia" w:ascii="仿宋_GB2312" w:hAnsi="仿宋_GB2312" w:eastAsia="仿宋_GB2312" w:cs="仿宋_GB2312"/>
          <w:color w:val="333333"/>
          <w:spacing w:val="8"/>
          <w:sz w:val="32"/>
          <w:szCs w:val="32"/>
          <w:highlight w:val="none"/>
          <w:shd w:val="clear" w:color="auto" w:fill="FFFFFF"/>
          <w:lang w:eastAsia="zh-CN"/>
        </w:rPr>
        <w:t>澄迈县公办幼儿园</w:t>
      </w:r>
      <w:r>
        <w:rPr>
          <w:rFonts w:hint="eastAsia" w:ascii="仿宋_GB2312" w:hAnsi="仿宋_GB2312" w:eastAsia="仿宋_GB2312" w:cs="仿宋_GB2312"/>
          <w:color w:val="333333"/>
          <w:spacing w:val="8"/>
          <w:sz w:val="32"/>
          <w:szCs w:val="32"/>
          <w:highlight w:val="none"/>
          <w:shd w:val="clear" w:color="auto" w:fill="FFFFFF"/>
        </w:rPr>
        <w:t>公开招聘人员报名表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有效居民身份证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户口薄</w:t>
      </w:r>
      <w:r>
        <w:rPr>
          <w:rFonts w:hint="eastAsia" w:ascii="仿宋_GB2312" w:hAnsi="仿宋_GB2312" w:eastAsia="仿宋_GB2312" w:cs="仿宋_GB2312"/>
          <w:sz w:val="32"/>
          <w:szCs w:val="32"/>
          <w:highlight w:val="none"/>
          <w:lang w:val="en-US" w:eastAsia="zh-CN"/>
        </w:rPr>
        <w:t>户主页及个人页》</w:t>
      </w:r>
      <w:r>
        <w:rPr>
          <w:rFonts w:hint="eastAsia" w:ascii="仿宋_GB2312" w:hAnsi="仿宋_GB2312" w:eastAsia="仿宋_GB2312" w:cs="仿宋_GB2312"/>
          <w:sz w:val="32"/>
          <w:szCs w:val="32"/>
          <w:highlight w:val="none"/>
          <w:lang w:eastAsia="zh-CN"/>
        </w:rPr>
        <w:t>、《普通话等级证书》、《毕业证》、《幼师资格证》。应届毕业</w:t>
      </w:r>
      <w:r>
        <w:rPr>
          <w:rFonts w:hint="eastAsia" w:ascii="仿宋_GB2312" w:hAnsi="仿宋_GB2312" w:eastAsia="仿宋_GB2312" w:cs="仿宋_GB2312"/>
          <w:sz w:val="32"/>
          <w:szCs w:val="32"/>
          <w:lang w:eastAsia="zh-CN"/>
        </w:rPr>
        <w:t>生如尚未取得毕业证书的，上传加盖学校公章的毕业证明。</w:t>
      </w:r>
      <w:r>
        <w:rPr>
          <w:rFonts w:hint="eastAsia" w:ascii="仿宋_GB2312" w:hAnsi="仿宋_GB2312" w:eastAsia="仿宋_GB2312" w:cs="仿宋_GB2312"/>
          <w:sz w:val="32"/>
          <w:szCs w:val="32"/>
        </w:rPr>
        <w:t>报考人员属于在201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年8月底前可取得</w:t>
      </w:r>
      <w:r>
        <w:rPr>
          <w:rFonts w:hint="eastAsia" w:ascii="仿宋_GB2312" w:hAnsi="仿宋_GB2312" w:eastAsia="仿宋_GB2312" w:cs="仿宋_GB2312"/>
          <w:sz w:val="32"/>
          <w:szCs w:val="32"/>
          <w:lang w:eastAsia="zh-CN"/>
        </w:rPr>
        <w:t>幼师</w:t>
      </w:r>
      <w:r>
        <w:rPr>
          <w:rFonts w:hint="eastAsia" w:ascii="仿宋_GB2312" w:hAnsi="仿宋_GB2312" w:eastAsia="仿宋_GB2312" w:cs="仿宋_GB2312"/>
          <w:sz w:val="32"/>
          <w:szCs w:val="32"/>
        </w:rPr>
        <w:t>资格证的，上传由受理</w:t>
      </w:r>
      <w:r>
        <w:rPr>
          <w:rFonts w:hint="eastAsia" w:ascii="仿宋_GB2312" w:hAnsi="仿宋_GB2312" w:eastAsia="仿宋_GB2312" w:cs="仿宋_GB2312"/>
          <w:sz w:val="32"/>
          <w:szCs w:val="32"/>
          <w:lang w:eastAsia="zh-CN"/>
        </w:rPr>
        <w:t>幼师</w:t>
      </w:r>
      <w:r>
        <w:rPr>
          <w:rFonts w:hint="eastAsia" w:ascii="仿宋_GB2312" w:hAnsi="仿宋_GB2312" w:eastAsia="仿宋_GB2312" w:cs="仿宋_GB2312"/>
          <w:sz w:val="32"/>
          <w:szCs w:val="32"/>
        </w:rPr>
        <w:t>资格认定申请的</w:t>
      </w:r>
      <w:r>
        <w:rPr>
          <w:rFonts w:hint="eastAsia" w:ascii="仿宋_GB2312" w:hAnsi="仿宋_GB2312" w:eastAsia="仿宋_GB2312" w:cs="仿宋_GB2312"/>
          <w:sz w:val="32"/>
          <w:szCs w:val="32"/>
          <w:lang w:eastAsia="zh-CN"/>
        </w:rPr>
        <w:t>幼师</w:t>
      </w:r>
      <w:r>
        <w:rPr>
          <w:rFonts w:hint="eastAsia" w:ascii="仿宋_GB2312" w:hAnsi="仿宋_GB2312" w:eastAsia="仿宋_GB2312" w:cs="仿宋_GB2312"/>
          <w:sz w:val="32"/>
          <w:szCs w:val="32"/>
        </w:rPr>
        <w:t>资格证发证机关出具的证明</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未取得毕业证和未取得</w:t>
      </w:r>
      <w:r>
        <w:rPr>
          <w:rFonts w:hint="eastAsia" w:ascii="仿宋_GB2312" w:hAnsi="仿宋_GB2312" w:eastAsia="仿宋_GB2312" w:cs="仿宋_GB2312"/>
          <w:b w:val="0"/>
          <w:bCs w:val="0"/>
          <w:sz w:val="32"/>
          <w:szCs w:val="32"/>
          <w:lang w:eastAsia="zh-CN"/>
        </w:rPr>
        <w:t>幼师</w:t>
      </w:r>
      <w:r>
        <w:rPr>
          <w:rFonts w:hint="eastAsia" w:ascii="仿宋_GB2312" w:hAnsi="仿宋_GB2312" w:eastAsia="仿宋_GB2312" w:cs="仿宋_GB2312"/>
          <w:b w:val="0"/>
          <w:bCs w:val="0"/>
          <w:sz w:val="32"/>
          <w:szCs w:val="32"/>
        </w:rPr>
        <w:t>资格证明模板</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报名材料不齐者不接受报名。</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（3）查询资格审查结果。报考人员提交报名材料后，可登录报名系统，点击查询资格审查结果。</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（4）打印准考证：资格审查合格的报考人员请密切关注</w:t>
      </w:r>
      <w:r>
        <w:rPr>
          <w:rFonts w:hint="eastAsia" w:ascii="仿宋_GB2312" w:hAnsi="Arial" w:eastAsia="仿宋_GB2312" w:cs="Arial"/>
          <w:kern w:val="0"/>
          <w:sz w:val="32"/>
          <w:szCs w:val="32"/>
          <w:lang w:val="en-US" w:eastAsia="zh-CN"/>
        </w:rPr>
        <w:t>澄迈县人民政府网</w:t>
      </w:r>
      <w:r>
        <w:rPr>
          <w:rFonts w:hint="eastAsia" w:ascii="仿宋_GB2312" w:hAnsi="Arial" w:eastAsia="仿宋_GB2312" w:cs="Arial"/>
          <w:kern w:val="0"/>
          <w:sz w:val="32"/>
          <w:szCs w:val="32"/>
        </w:rPr>
        <w:t>发布关于打印准考证时间的公告，并在规定时间内登录报名系统进入“打印准考证”页面自行打印准考证。如未在规定时间内打印准考证造成的一切后果由考生自负。</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二、报名注意事项：</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（1）在报名期间考生如需更改报考岗位，可在报名链接中点击：信息修改，登陆系统后台点击进行更改，更改后请点击“保存报名信息”。但一经资格审查通过，则无法更改报考岗位。</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（2）如考生报名时候系统显示“姓名和身份证号不符或验证号错误”或其他问题，请拨打报名系技术电话咨询：0898-</w:t>
      </w:r>
      <w:r>
        <w:rPr>
          <w:rFonts w:hint="eastAsia" w:ascii="仿宋_GB2312" w:hAnsi="仿宋_GB2312" w:eastAsia="仿宋_GB2312" w:cs="仿宋_GB2312"/>
          <w:color w:val="0D0D0D"/>
          <w:kern w:val="2"/>
          <w:sz w:val="32"/>
          <w:szCs w:val="32"/>
          <w:lang w:val="en-US" w:eastAsia="zh-CN" w:bidi="ar-SA"/>
        </w:rPr>
        <w:t>0898-66755323、66755313</w:t>
      </w:r>
      <w:r>
        <w:rPr>
          <w:rFonts w:hint="eastAsia" w:ascii="仿宋_GB2312" w:hAnsi="Arial" w:eastAsia="仿宋_GB2312" w:cs="Arial"/>
          <w:kern w:val="0"/>
          <w:sz w:val="32"/>
          <w:szCs w:val="32"/>
        </w:rPr>
        <w:t>。报名期间电话接时间：上午09:00—11:30，下午14:30—17:00（节假日休息）。</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3）考生在规定报名时间内上传报名相关材料，所有图片上传完成后，界面出现“已上传成功，请等待工作人员审核！”即算报名成功，请耐心等待工作人员审核。如在规定报名时间内没有成功上传报名相关材料或者相关材料不完整，逾期不予受理。</w:t>
      </w:r>
    </w:p>
    <w:p>
      <w:pPr>
        <w:widowControl/>
        <w:adjustRightInd/>
        <w:snapToGrid/>
        <w:spacing w:line="600" w:lineRule="exact"/>
        <w:ind w:firstLine="640" w:firstLineChars="200"/>
        <w:jc w:val="left"/>
        <w:rPr>
          <w:rFonts w:hint="eastAsia" w:ascii="仿宋_GB2312" w:eastAsia="仿宋_GB2312"/>
          <w:sz w:val="32"/>
          <w:szCs w:val="32"/>
        </w:rPr>
      </w:pPr>
      <w:bookmarkStart w:id="0" w:name="_GoBack"/>
      <w:bookmarkEnd w:id="0"/>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rPr>
        <w:t>)请报考人员全程关注“</w:t>
      </w:r>
      <w:r>
        <w:rPr>
          <w:rFonts w:hint="eastAsia" w:ascii="仿宋_GB2312" w:hAnsi="Arial" w:eastAsia="仿宋_GB2312" w:cs="Arial"/>
          <w:kern w:val="0"/>
          <w:sz w:val="32"/>
          <w:szCs w:val="32"/>
          <w:lang w:val="en-US" w:eastAsia="zh-CN"/>
        </w:rPr>
        <w:t>澄迈县人民政府网</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本次招聘相关公告内容</w:t>
      </w:r>
      <w:r>
        <w:rPr>
          <w:rFonts w:hint="eastAsia" w:ascii="仿宋_GB2312" w:hAnsi="Arial" w:eastAsia="仿宋_GB2312" w:cs="Arial"/>
          <w:kern w:val="0"/>
          <w:sz w:val="32"/>
          <w:szCs w:val="32"/>
          <w:lang w:eastAsia="zh-CN"/>
        </w:rPr>
        <w:t>都发在</w:t>
      </w:r>
      <w:r>
        <w:rPr>
          <w:rFonts w:hint="eastAsia" w:ascii="仿宋_GB2312" w:hAnsi="Arial" w:eastAsia="仿宋_GB2312" w:cs="Arial"/>
          <w:kern w:val="0"/>
          <w:sz w:val="32"/>
          <w:szCs w:val="32"/>
        </w:rPr>
        <w:t>网站中,不另行电话通知。</w:t>
      </w:r>
    </w:p>
    <w:p>
      <w:pPr>
        <w:widowControl/>
        <w:adjustRightInd/>
        <w:snapToGrid/>
        <w:spacing w:line="600" w:lineRule="exact"/>
        <w:jc w:val="lef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CA"/>
    <w:rsid w:val="00006CC5"/>
    <w:rsid w:val="0016214A"/>
    <w:rsid w:val="00167E70"/>
    <w:rsid w:val="00193EFA"/>
    <w:rsid w:val="001C31E7"/>
    <w:rsid w:val="002B5F5F"/>
    <w:rsid w:val="00424A11"/>
    <w:rsid w:val="004801B3"/>
    <w:rsid w:val="00493885"/>
    <w:rsid w:val="00533EE3"/>
    <w:rsid w:val="00542111"/>
    <w:rsid w:val="005513CA"/>
    <w:rsid w:val="007D65D6"/>
    <w:rsid w:val="007E7821"/>
    <w:rsid w:val="00830507"/>
    <w:rsid w:val="008558ED"/>
    <w:rsid w:val="00862EFB"/>
    <w:rsid w:val="0095588E"/>
    <w:rsid w:val="00A963D1"/>
    <w:rsid w:val="00B64A6C"/>
    <w:rsid w:val="00BA286D"/>
    <w:rsid w:val="00BB6ADE"/>
    <w:rsid w:val="00D02F2E"/>
    <w:rsid w:val="00D039CF"/>
    <w:rsid w:val="00E94D0E"/>
    <w:rsid w:val="0BF13B93"/>
    <w:rsid w:val="0FF8664E"/>
    <w:rsid w:val="2D324D9A"/>
    <w:rsid w:val="30E5322C"/>
    <w:rsid w:val="4991624D"/>
    <w:rsid w:val="4A9E191C"/>
    <w:rsid w:val="59A539B8"/>
    <w:rsid w:val="6E9E6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00" w:lineRule="atLeast"/>
      <w:jc w:val="both"/>
    </w:pPr>
    <w:rPr>
      <w:rFonts w:ascii="Times New Roman" w:hAnsi="Times New Roman" w:eastAsia="宋体" w:cs="Times New Roman"/>
      <w:kern w:val="2"/>
      <w:sz w:val="28"/>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pacing w:line="240" w:lineRule="atLeast"/>
      <w:jc w:val="center"/>
    </w:pPr>
    <w:rPr>
      <w:sz w:val="18"/>
      <w:szCs w:val="18"/>
    </w:rPr>
  </w:style>
  <w:style w:type="character" w:styleId="6">
    <w:name w:val="Strong"/>
    <w:basedOn w:val="5"/>
    <w:qFormat/>
    <w:uiPriority w:val="0"/>
    <w:rPr>
      <w:b/>
      <w:bCs/>
    </w:rPr>
  </w:style>
  <w:style w:type="character" w:customStyle="1" w:styleId="7">
    <w:name w:val="页眉 Char"/>
    <w:basedOn w:val="5"/>
    <w:link w:val="3"/>
    <w:semiHidden/>
    <w:qFormat/>
    <w:uiPriority w:val="99"/>
    <w:rPr>
      <w:kern w:val="2"/>
      <w:sz w:val="18"/>
      <w:szCs w:val="18"/>
    </w:rPr>
  </w:style>
  <w:style w:type="character" w:customStyle="1" w:styleId="8">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205</Words>
  <Characters>1170</Characters>
  <Lines>9</Lines>
  <Paragraphs>2</Paragraphs>
  <TotalTime>1</TotalTime>
  <ScaleCrop>false</ScaleCrop>
  <LinksUpToDate>false</LinksUpToDate>
  <CharactersWithSpaces>1373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2019-05-23T13:53:00Z</dcterms:created>
  <dc:creator>Microsoft</dc:creator>
  <cp:lastModifiedBy>JKJ-RSG-006</cp:lastModifiedBy>
  <dcterms:modified xsi:type="dcterms:W3CDTF">2019-06-20T00:37:49Z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