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Theme="minorEastAsia" w:hAnsi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eastAsia="zh-CN"/>
        </w:rPr>
        <w:t>附件</w:t>
      </w:r>
    </w:p>
    <w:p>
      <w:pPr>
        <w:spacing w:before="100" w:beforeAutospacing="1" w:after="100" w:afterAutospacing="1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 托 书</w:t>
      </w:r>
    </w:p>
    <w:p>
      <w:pPr>
        <w:spacing w:before="100" w:beforeAutospacing="1" w:after="100" w:afterAutospacing="1" w:line="360" w:lineRule="auto"/>
      </w:pP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）因个人原因，不能亲自参加</w:t>
      </w:r>
      <w:r>
        <w:rPr>
          <w:rFonts w:hint="eastAsia" w:ascii="仿宋_GB2312" w:eastAsia="仿宋_GB2312"/>
          <w:sz w:val="32"/>
          <w:szCs w:val="32"/>
          <w:lang w:eastAsia="zh-CN"/>
        </w:rPr>
        <w:t>长沙市望城区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2023年公开引进师范类专业高校优秀毕业生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  <w:lang w:eastAsia="zh-CN"/>
        </w:rPr>
        <w:t>复审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全权办理，委托期限为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日。若由此引发相关法律纠纷，本人自行承担后果及责任。</w:t>
      </w: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3780" w:right="42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</w:t>
      </w:r>
    </w:p>
    <w:p>
      <w:pPr>
        <w:spacing w:before="100" w:beforeAutospacing="1" w:after="100" w:afterAutospacing="1" w:line="360" w:lineRule="auto"/>
        <w:ind w:righ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委托人电话：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受托人签字：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4620" w:right="42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C85754F-AC79-46D7-8735-CB87B7D6AED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1615B48-60B7-4911-A244-9F7F28F6793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E930E45-9B62-401F-96AF-690158BE62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3D962C2E"/>
    <w:rsid w:val="3D9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2023-07-04T02:09:00Z</dcterms:created>
  <dc:creator>沙上有印</dc:creator>
  <cp:lastModifiedBy>沙上有印</cp:lastModifiedBy>
  <dcterms:modified xsi:type="dcterms:W3CDTF">2023-07-04T02:09:31Z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844D2CF381CA4237ADB95DDBC93FC698</vt:lpwstr>
  </property>
</Properties>
</file>