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44"/>
          <w:szCs w:val="52"/>
          <w:lang w:eastAsia="zh-CN"/>
        </w:rPr>
      </w:pPr>
      <w:r>
        <w:rPr>
          <w:rFonts w:hint="eastAsia" w:ascii="宋体" w:hAnsi="宋体" w:eastAsia="宋体" w:cs="宋体"/>
          <w:b/>
          <w:bCs/>
          <w:sz w:val="44"/>
          <w:szCs w:val="52"/>
          <w:lang w:val="en-US" w:eastAsia="zh-CN"/>
        </w:rPr>
        <w:t>2021年福建省泉州市泉港区</w:t>
      </w:r>
      <w:r>
        <w:rPr>
          <w:rFonts w:hint="eastAsia" w:ascii="宋体" w:hAnsi="宋体" w:eastAsia="宋体" w:cs="宋体"/>
          <w:b/>
          <w:bCs/>
          <w:sz w:val="44"/>
          <w:szCs w:val="52"/>
          <w:lang w:eastAsia="zh-CN"/>
        </w:rPr>
        <w:t>关于公开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44"/>
          <w:szCs w:val="52"/>
          <w:lang w:eastAsia="zh-CN"/>
        </w:rPr>
      </w:pPr>
      <w:bookmarkStart w:id="0" w:name="_GoBack"/>
      <w:r>
        <w:rPr>
          <w:rFonts w:hint="eastAsia" w:ascii="宋体" w:hAnsi="宋体" w:eastAsia="宋体" w:cs="宋体"/>
          <w:b/>
          <w:bCs/>
          <w:sz w:val="44"/>
          <w:szCs w:val="52"/>
          <w:lang w:eastAsia="zh-CN"/>
        </w:rPr>
        <w:t>招募高中退休名优教师的公告</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根据《中共泉港区委 泉港区人民政府关于印发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rPr>
        <w:t>全面推动泉港教育高质量跨越发展的实施意见</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rPr>
        <w:t>的通知》(</w:t>
      </w:r>
      <w:r>
        <w:rPr>
          <w:rFonts w:hint="eastAsia" w:ascii="仿宋_GB2312" w:hAnsi="华文中宋" w:eastAsia="仿宋_GB2312" w:cs="方正小标宋_GBK"/>
          <w:bCs/>
          <w:sz w:val="32"/>
          <w:szCs w:val="32"/>
        </w:rPr>
        <w:t>泉港委</w:t>
      </w:r>
      <w:r>
        <w:rPr>
          <w:rFonts w:hint="eastAsia" w:ascii="仿宋_GB2312" w:hAnsi="仿宋_GB2312" w:eastAsia="仿宋_GB2312"/>
          <w:color w:val="000000"/>
          <w:sz w:val="32"/>
          <w:szCs w:val="30"/>
        </w:rPr>
        <w:t>〔2021〕106号</w:t>
      </w:r>
      <w:r>
        <w:rPr>
          <w:rFonts w:hint="eastAsia" w:ascii="仿宋_GB2312" w:hAnsi="仿宋_GB2312" w:eastAsia="仿宋_GB2312" w:cs="仿宋_GB2312"/>
          <w:sz w:val="32"/>
          <w:szCs w:val="40"/>
        </w:rPr>
        <w:t>）精神，经研究</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决定面向</w:t>
      </w:r>
      <w:r>
        <w:rPr>
          <w:rFonts w:hint="eastAsia" w:ascii="仿宋_GB2312" w:hAnsi="仿宋_GB2312" w:eastAsia="仿宋_GB2312" w:cs="仿宋_GB2312"/>
          <w:sz w:val="32"/>
          <w:szCs w:val="40"/>
          <w:lang w:eastAsia="zh-CN"/>
        </w:rPr>
        <w:t>全省和省外部分地区</w:t>
      </w:r>
      <w:r>
        <w:rPr>
          <w:rFonts w:hint="eastAsia" w:ascii="仿宋_GB2312" w:hAnsi="仿宋_GB2312" w:eastAsia="仿宋_GB2312" w:cs="仿宋_GB2312"/>
          <w:sz w:val="32"/>
          <w:szCs w:val="40"/>
        </w:rPr>
        <w:t>公开招募</w:t>
      </w:r>
      <w:r>
        <w:rPr>
          <w:rFonts w:hint="eastAsia" w:ascii="仿宋_GB2312" w:hAnsi="仿宋_GB2312" w:eastAsia="仿宋_GB2312" w:cs="仿宋_GB2312"/>
          <w:color w:val="0000FF"/>
          <w:sz w:val="32"/>
          <w:szCs w:val="40"/>
          <w:lang w:val="en-US" w:eastAsia="zh-CN"/>
        </w:rPr>
        <w:t>18</w:t>
      </w:r>
      <w:r>
        <w:rPr>
          <w:rFonts w:hint="eastAsia" w:ascii="仿宋_GB2312" w:hAnsi="仿宋_GB2312" w:eastAsia="仿宋_GB2312" w:cs="仿宋_GB2312"/>
          <w:sz w:val="32"/>
          <w:szCs w:val="40"/>
          <w:lang w:val="en-US" w:eastAsia="zh-CN"/>
        </w:rPr>
        <w:t>名</w:t>
      </w:r>
      <w:r>
        <w:rPr>
          <w:rFonts w:hint="eastAsia" w:ascii="仿宋_GB2312" w:hAnsi="仿宋_GB2312" w:eastAsia="仿宋_GB2312" w:cs="仿宋_GB2312"/>
          <w:sz w:val="32"/>
          <w:szCs w:val="40"/>
          <w:lang w:eastAsia="zh-CN"/>
        </w:rPr>
        <w:t>高中</w:t>
      </w:r>
      <w:r>
        <w:rPr>
          <w:rFonts w:hint="eastAsia" w:ascii="仿宋_GB2312" w:hAnsi="仿宋_GB2312" w:eastAsia="仿宋_GB2312" w:cs="仿宋_GB2312"/>
          <w:sz w:val="32"/>
          <w:szCs w:val="40"/>
        </w:rPr>
        <w:t>退休</w:t>
      </w:r>
      <w:r>
        <w:rPr>
          <w:rFonts w:hint="eastAsia" w:ascii="仿宋_GB2312" w:hAnsi="仿宋_GB2312" w:eastAsia="仿宋_GB2312" w:cs="仿宋_GB2312"/>
          <w:sz w:val="32"/>
          <w:szCs w:val="40"/>
          <w:lang w:eastAsia="zh-CN"/>
        </w:rPr>
        <w:t>名优</w:t>
      </w:r>
      <w:r>
        <w:rPr>
          <w:rFonts w:hint="eastAsia" w:ascii="仿宋_GB2312" w:hAnsi="仿宋_GB2312" w:eastAsia="仿宋_GB2312" w:cs="仿宋_GB2312"/>
          <w:sz w:val="32"/>
          <w:szCs w:val="40"/>
        </w:rPr>
        <w:t>教师，</w:t>
      </w:r>
      <w:r>
        <w:rPr>
          <w:rFonts w:hint="eastAsia" w:ascii="仿宋_GB2312" w:hAnsi="仿宋_GB2312" w:eastAsia="仿宋_GB2312" w:cs="仿宋_GB2312"/>
          <w:sz w:val="32"/>
          <w:szCs w:val="40"/>
          <w:lang w:val="en-US" w:eastAsia="zh-CN"/>
        </w:rPr>
        <w:t>从事我区高中学科教学视导、优生辅导、名师培训等工作，</w:t>
      </w:r>
      <w:r>
        <w:rPr>
          <w:rFonts w:hint="eastAsia" w:ascii="仿宋_GB2312" w:hAnsi="仿宋_GB2312" w:eastAsia="仿宋_GB2312" w:cs="仿宋_GB2312"/>
          <w:sz w:val="32"/>
          <w:szCs w:val="40"/>
          <w:lang w:eastAsia="zh-CN"/>
        </w:rPr>
        <w:t>有关事项</w:t>
      </w:r>
      <w:r>
        <w:rPr>
          <w:rFonts w:hint="eastAsia" w:ascii="仿宋_GB2312" w:hAnsi="仿宋_GB2312" w:eastAsia="仿宋_GB2312" w:cs="仿宋_GB2312"/>
          <w:sz w:val="32"/>
          <w:szCs w:val="40"/>
        </w:rPr>
        <w:t>公告如下：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40"/>
        </w:rPr>
      </w:pPr>
      <w:r>
        <w:rPr>
          <w:rFonts w:hint="eastAsia" w:ascii="仿宋_GB2312" w:hAnsi="仿宋_GB2312" w:eastAsia="仿宋_GB2312" w:cs="仿宋_GB2312"/>
          <w:sz w:val="32"/>
          <w:szCs w:val="40"/>
        </w:rPr>
        <w:t>　</w:t>
      </w:r>
      <w:r>
        <w:rPr>
          <w:rFonts w:hint="eastAsia" w:ascii="黑体" w:hAnsi="黑体" w:eastAsia="黑体" w:cs="黑体"/>
          <w:sz w:val="32"/>
          <w:szCs w:val="40"/>
        </w:rPr>
        <w:t>　一、招募对象和条件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　　(一)招募对象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eastAsia="zh-CN"/>
        </w:rPr>
        <w:t>普通高中</w:t>
      </w:r>
      <w:r>
        <w:rPr>
          <w:rFonts w:hint="eastAsia" w:ascii="仿宋_GB2312" w:hAnsi="仿宋_GB2312" w:eastAsia="仿宋_GB2312" w:cs="仿宋_GB2312"/>
          <w:sz w:val="32"/>
          <w:szCs w:val="40"/>
        </w:rPr>
        <w:t>退休</w:t>
      </w:r>
      <w:r>
        <w:rPr>
          <w:rFonts w:hint="eastAsia" w:ascii="仿宋_GB2312" w:hAnsi="仿宋_GB2312" w:eastAsia="仿宋_GB2312" w:cs="仿宋_GB2312"/>
          <w:sz w:val="32"/>
          <w:szCs w:val="40"/>
          <w:lang w:eastAsia="zh-CN"/>
        </w:rPr>
        <w:t>名优</w:t>
      </w:r>
      <w:r>
        <w:rPr>
          <w:rFonts w:hint="eastAsia" w:ascii="仿宋_GB2312" w:hAnsi="仿宋_GB2312" w:eastAsia="仿宋_GB2312" w:cs="仿宋_GB2312"/>
          <w:sz w:val="32"/>
          <w:szCs w:val="40"/>
        </w:rPr>
        <w:t>教师。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楷体_GB2312" w:hAnsi="楷体_GB2312" w:eastAsia="楷体_GB2312" w:cs="楷体_GB2312"/>
          <w:sz w:val="32"/>
          <w:szCs w:val="40"/>
        </w:rPr>
        <w:t>　(二)招募条件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1.具有教育情怀，政治可靠，师德高尚，爱岗敬业，乐于奉献;</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2.教育教学经验丰富，业务精良，具有高级及以上职称；</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3.具有相应学科的高中教师资格证；</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获得省、市级教学名师或省级学科带头人、特级教师、正高级教师</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52"/>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.身心健康，年龄</w:t>
      </w:r>
      <w:r>
        <w:rPr>
          <w:rFonts w:hint="eastAsia" w:ascii="仿宋_GB2312" w:hAnsi="仿宋_GB2312" w:eastAsia="仿宋_GB2312" w:cs="仿宋_GB2312"/>
          <w:sz w:val="32"/>
          <w:szCs w:val="40"/>
          <w:lang w:eastAsia="zh-CN"/>
        </w:rPr>
        <w:t>一般</w:t>
      </w:r>
      <w:r>
        <w:rPr>
          <w:rFonts w:hint="eastAsia" w:ascii="仿宋_GB2312" w:hAnsi="仿宋_GB2312" w:eastAsia="仿宋_GB2312" w:cs="仿宋_GB2312"/>
          <w:sz w:val="32"/>
          <w:szCs w:val="40"/>
        </w:rPr>
        <w:t>不超过65周岁</w:t>
      </w:r>
      <w:r>
        <w:rPr>
          <w:rFonts w:hint="eastAsia" w:ascii="仿宋_GB2312" w:hAnsi="仿宋_GB2312" w:eastAsia="仿宋_GB2312" w:cs="仿宋_GB2312"/>
          <w:sz w:val="32"/>
          <w:szCs w:val="40"/>
          <w:lang w:eastAsia="zh-CN"/>
        </w:rPr>
        <w:t>（即</w:t>
      </w:r>
      <w:r>
        <w:rPr>
          <w:rFonts w:hint="eastAsia" w:ascii="仿宋_GB2312" w:hAnsi="宋体" w:eastAsia="仿宋_GB2312" w:cs="Arial"/>
          <w:kern w:val="0"/>
          <w:sz w:val="32"/>
          <w:szCs w:val="32"/>
        </w:rPr>
        <w:t>19</w:t>
      </w:r>
      <w:r>
        <w:rPr>
          <w:rFonts w:hint="eastAsia" w:ascii="仿宋_GB2312" w:hAnsi="宋体" w:eastAsia="仿宋_GB2312" w:cs="Arial"/>
          <w:kern w:val="0"/>
          <w:sz w:val="32"/>
          <w:szCs w:val="32"/>
          <w:lang w:val="en-US" w:eastAsia="zh-CN"/>
        </w:rPr>
        <w:t>5</w:t>
      </w:r>
      <w:r>
        <w:rPr>
          <w:rFonts w:hint="eastAsia" w:ascii="仿宋_GB2312" w:hAnsi="宋体" w:eastAsia="仿宋_GB2312" w:cs="Arial"/>
          <w:kern w:val="0"/>
          <w:sz w:val="32"/>
          <w:szCs w:val="32"/>
        </w:rPr>
        <w:t>5年</w:t>
      </w:r>
      <w:r>
        <w:rPr>
          <w:rFonts w:hint="eastAsia" w:ascii="仿宋_GB2312" w:hAnsi="宋体" w:eastAsia="仿宋_GB2312" w:cs="Arial"/>
          <w:kern w:val="0"/>
          <w:sz w:val="32"/>
          <w:szCs w:val="32"/>
          <w:lang w:val="en-US" w:eastAsia="zh-CN"/>
        </w:rPr>
        <w:t>9</w:t>
      </w:r>
      <w:r>
        <w:rPr>
          <w:rFonts w:hint="eastAsia" w:ascii="仿宋_GB2312" w:hAnsi="宋体" w:eastAsia="仿宋_GB2312" w:cs="Arial"/>
          <w:kern w:val="0"/>
          <w:sz w:val="32"/>
          <w:szCs w:val="32"/>
        </w:rPr>
        <w:t>月</w:t>
      </w:r>
      <w:r>
        <w:rPr>
          <w:rFonts w:hint="eastAsia" w:ascii="仿宋_GB2312" w:hAnsi="宋体" w:eastAsia="仿宋_GB2312" w:cs="Arial"/>
          <w:kern w:val="0"/>
          <w:sz w:val="32"/>
          <w:szCs w:val="32"/>
          <w:lang w:eastAsia="zh-CN"/>
        </w:rPr>
        <w:t>以后出生）</w:t>
      </w:r>
      <w:r>
        <w:rPr>
          <w:rFonts w:hint="eastAsia" w:ascii="仿宋_GB2312" w:hAnsi="仿宋_GB2312" w:eastAsia="仿宋_GB2312" w:cs="仿宋_GB2312"/>
          <w:sz w:val="32"/>
          <w:szCs w:val="40"/>
        </w:rPr>
        <w:t>，能够承担学科教学工作</w:t>
      </w:r>
      <w:r>
        <w:rPr>
          <w:rFonts w:hint="eastAsia" w:ascii="仿宋_GB2312" w:hAnsi="仿宋_GB2312" w:eastAsia="仿宋_GB2312" w:cs="仿宋_GB2312"/>
          <w:color w:val="0000FF"/>
          <w:sz w:val="32"/>
          <w:szCs w:val="40"/>
          <w:lang w:eastAsia="zh-CN"/>
        </w:rPr>
        <w:t>及教师培训工作</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52"/>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6.近5年具有高中毕业班任教经历，成效显著。</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黑体" w:hAnsi="黑体" w:eastAsia="黑体" w:cs="黑体"/>
          <w:sz w:val="32"/>
          <w:szCs w:val="40"/>
        </w:rPr>
        <w:t>二、</w:t>
      </w:r>
      <w:r>
        <w:rPr>
          <w:rFonts w:hint="eastAsia" w:ascii="黑体" w:hAnsi="黑体" w:eastAsia="黑体" w:cs="黑体"/>
          <w:sz w:val="32"/>
          <w:szCs w:val="40"/>
          <w:lang w:eastAsia="zh-CN"/>
        </w:rPr>
        <w:t>招募</w:t>
      </w:r>
      <w:r>
        <w:rPr>
          <w:rFonts w:hint="eastAsia" w:ascii="黑体" w:hAnsi="黑体" w:eastAsia="黑体" w:cs="黑体"/>
          <w:sz w:val="32"/>
          <w:szCs w:val="40"/>
        </w:rPr>
        <w:t>学科及人数</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32"/>
          <w:szCs w:val="40"/>
          <w:lang w:val="en-US"/>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 xml:space="preserve"> 高中语文、数学、英语、政治、物理、化学、历史、地理、生物各</w:t>
      </w:r>
      <w:r>
        <w:rPr>
          <w:rFonts w:hint="eastAsia" w:ascii="仿宋_GB2312" w:hAnsi="仿宋_GB2312" w:eastAsia="仿宋_GB2312" w:cs="仿宋_GB2312"/>
          <w:color w:val="0000FF"/>
          <w:sz w:val="32"/>
          <w:szCs w:val="40"/>
          <w:lang w:val="en-US" w:eastAsia="zh-CN"/>
        </w:rPr>
        <w:t>2</w:t>
      </w:r>
      <w:r>
        <w:rPr>
          <w:rFonts w:hint="eastAsia" w:ascii="仿宋_GB2312" w:hAnsi="仿宋_GB2312" w:eastAsia="仿宋_GB2312" w:cs="仿宋_GB2312"/>
          <w:sz w:val="32"/>
          <w:szCs w:val="40"/>
          <w:lang w:val="en-US" w:eastAsia="zh-CN"/>
        </w:rPr>
        <w:t>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　</w:t>
      </w:r>
      <w:r>
        <w:rPr>
          <w:rFonts w:hint="eastAsia" w:ascii="黑体" w:hAnsi="黑体" w:eastAsia="黑体" w:cs="黑体"/>
          <w:sz w:val="32"/>
          <w:szCs w:val="40"/>
        </w:rPr>
        <w:t>　三、</w:t>
      </w:r>
      <w:r>
        <w:rPr>
          <w:rFonts w:hint="eastAsia" w:ascii="黑体" w:hAnsi="黑体" w:eastAsia="黑体" w:cs="黑体"/>
          <w:sz w:val="32"/>
          <w:szCs w:val="40"/>
          <w:lang w:eastAsia="zh-CN"/>
        </w:rPr>
        <w:t>报名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958" w:leftChars="304" w:hanging="320" w:hangingChars="1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报名时间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4"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即日起至</w:t>
      </w:r>
      <w:r>
        <w:rPr>
          <w:rFonts w:hint="eastAsia" w:ascii="仿宋_GB2312" w:hAnsi="仿宋_GB2312" w:eastAsia="仿宋_GB2312" w:cs="仿宋_GB2312"/>
          <w:color w:val="0000FF"/>
          <w:sz w:val="32"/>
          <w:szCs w:val="32"/>
          <w:lang w:val="en-US" w:eastAsia="zh-CN"/>
        </w:rPr>
        <w:t>2021年11月20日</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4"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联系电话：0595-87971078、87790188。</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958" w:leftChars="304" w:hanging="320" w:hangingChars="1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（1）网络报名：</w:t>
      </w:r>
      <w:r>
        <w:rPr>
          <w:rFonts w:hint="eastAsia" w:ascii="仿宋_GB2312" w:hAnsi="Verdana" w:eastAsia="仿宋_GB2312" w:cs="宋体"/>
          <w:color w:val="000000"/>
          <w:kern w:val="0"/>
          <w:sz w:val="32"/>
          <w:szCs w:val="32"/>
          <w:lang w:val="en-US" w:eastAsia="zh-CN"/>
        </w:rPr>
        <w:fldChar w:fldCharType="begin"/>
      </w:r>
      <w:r>
        <w:rPr>
          <w:rFonts w:hint="eastAsia" w:ascii="仿宋_GB2312" w:hAnsi="Verdana" w:eastAsia="仿宋_GB2312" w:cs="宋体"/>
          <w:color w:val="000000"/>
          <w:kern w:val="0"/>
          <w:sz w:val="32"/>
          <w:szCs w:val="32"/>
          <w:lang w:val="en-US" w:eastAsia="zh-CN"/>
        </w:rPr>
        <w:instrText xml:space="preserve"> HYPERLINK "mailto:将报名所需材料压缩并发送到邮箱qgjyrs@126.com进行网络报名。邮件主题及压缩包格式均为报考岗位名称+姓名。" </w:instrText>
      </w:r>
      <w:r>
        <w:rPr>
          <w:rFonts w:hint="eastAsia" w:ascii="仿宋_GB2312" w:hAnsi="Verdana" w:eastAsia="仿宋_GB2312" w:cs="宋体"/>
          <w:color w:val="000000"/>
          <w:kern w:val="0"/>
          <w:sz w:val="32"/>
          <w:szCs w:val="32"/>
          <w:lang w:val="en-US" w:eastAsia="zh-CN"/>
        </w:rPr>
        <w:fldChar w:fldCharType="separate"/>
      </w:r>
      <w:r>
        <w:rPr>
          <w:rFonts w:hint="eastAsia" w:ascii="仿宋_GB2312" w:hAnsi="Verdana" w:eastAsia="仿宋_GB2312" w:cs="宋体"/>
          <w:color w:val="000000"/>
          <w:kern w:val="0"/>
          <w:sz w:val="32"/>
          <w:szCs w:val="32"/>
          <w:lang w:val="en-US" w:eastAsia="zh-CN"/>
        </w:rPr>
        <w:t>将报名所需材料压缩并发送到邮箱qgjyrs@126.com进行网络报名。邮件主题及压缩包格式均为报考岗位名称+姓名。</w:t>
      </w:r>
      <w:r>
        <w:rPr>
          <w:rFonts w:hint="eastAsia" w:ascii="仿宋_GB2312" w:hAnsi="Verdana" w:eastAsia="仿宋_GB2312" w:cs="宋体"/>
          <w:color w:val="000000"/>
          <w:kern w:val="0"/>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（2）现场报名：将</w:t>
      </w:r>
      <w:r>
        <w:rPr>
          <w:rFonts w:hint="eastAsia" w:ascii="仿宋_GB2312" w:hAnsi="Verdana" w:eastAsia="仿宋_GB2312" w:cs="宋体"/>
          <w:color w:val="000000"/>
          <w:kern w:val="0"/>
          <w:sz w:val="32"/>
          <w:szCs w:val="32"/>
          <w:lang w:val="en-US" w:eastAsia="zh-CN"/>
        </w:rPr>
        <w:t>报名所需材料原件和复印件携带至福建省泉州市泉港区教育局组织人事股（前楼407室）进行现场报名。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楷体_GB2312" w:hAnsi="楷体_GB2312" w:eastAsia="楷体_GB2312" w:cs="楷体_GB2312"/>
          <w:sz w:val="32"/>
          <w:szCs w:val="32"/>
          <w:lang w:val="en-US" w:eastAsia="zh-CN"/>
        </w:rPr>
        <w:t>报名所需材料</w:t>
      </w:r>
    </w:p>
    <w:p>
      <w:pPr>
        <w:keepNext w:val="0"/>
        <w:keepLines w:val="0"/>
        <w:pageBreakBefore w:val="0"/>
        <w:widowControl w:val="0"/>
        <w:kinsoku/>
        <w:wordWrap/>
        <w:overflowPunct/>
        <w:topLinePunct w:val="0"/>
        <w:autoSpaceDE/>
        <w:autoSpaceDN/>
        <w:bidi w:val="0"/>
        <w:adjustRightInd/>
        <w:snapToGrid/>
        <w:spacing w:line="540" w:lineRule="exact"/>
        <w:ind w:right="-107" w:rightChars="-51" w:firstLine="640" w:firstLineChars="200"/>
        <w:jc w:val="both"/>
        <w:textAlignment w:val="auto"/>
        <w:rPr>
          <w:rFonts w:hint="eastAsia" w:ascii="仿宋_GB2312" w:hAnsi="Verdana" w:eastAsia="仿宋_GB2312" w:cs="宋体"/>
          <w:color w:val="000000"/>
          <w:kern w:val="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Verdana" w:eastAsia="仿宋_GB2312" w:cs="宋体"/>
          <w:color w:val="000000"/>
          <w:kern w:val="0"/>
          <w:sz w:val="32"/>
          <w:szCs w:val="32"/>
        </w:rPr>
        <w:t>20</w:t>
      </w:r>
      <w:r>
        <w:rPr>
          <w:rFonts w:hint="eastAsia" w:ascii="仿宋_GB2312" w:hAnsi="Verdana" w:eastAsia="仿宋_GB2312" w:cs="宋体"/>
          <w:color w:val="000000"/>
          <w:kern w:val="0"/>
          <w:sz w:val="32"/>
          <w:szCs w:val="32"/>
          <w:lang w:val="en-US" w:eastAsia="zh-CN"/>
        </w:rPr>
        <w:t>21</w:t>
      </w:r>
      <w:r>
        <w:rPr>
          <w:rFonts w:hint="eastAsia" w:ascii="仿宋_GB2312" w:hAnsi="Verdana" w:eastAsia="仿宋_GB2312" w:cs="宋体"/>
          <w:color w:val="000000"/>
          <w:kern w:val="0"/>
          <w:sz w:val="32"/>
          <w:szCs w:val="32"/>
        </w:rPr>
        <w:t>年泉港区</w:t>
      </w:r>
      <w:r>
        <w:rPr>
          <w:rFonts w:hint="eastAsia" w:ascii="仿宋_GB2312" w:hAnsi="Verdana" w:eastAsia="仿宋_GB2312" w:cs="宋体"/>
          <w:color w:val="000000"/>
          <w:kern w:val="0"/>
          <w:sz w:val="32"/>
          <w:szCs w:val="32"/>
          <w:lang w:eastAsia="zh-CN"/>
        </w:rPr>
        <w:t>公开招募高中退休名优</w:t>
      </w:r>
      <w:r>
        <w:rPr>
          <w:rFonts w:hint="eastAsia" w:ascii="仿宋_GB2312" w:hAnsi="Verdana" w:eastAsia="仿宋_GB2312" w:cs="宋体"/>
          <w:color w:val="000000"/>
          <w:kern w:val="0"/>
          <w:sz w:val="32"/>
          <w:szCs w:val="32"/>
        </w:rPr>
        <w:t>教师报名登记表</w:t>
      </w:r>
      <w:r>
        <w:rPr>
          <w:rFonts w:hint="eastAsia" w:ascii="仿宋_GB2312" w:hAnsi="仿宋_GB2312" w:eastAsia="仿宋_GB2312" w:cs="仿宋_GB2312"/>
          <w:sz w:val="32"/>
          <w:szCs w:val="32"/>
          <w:lang w:val="en-US" w:eastAsia="zh-CN"/>
        </w:rPr>
        <w:t>》（见附件）。其中，主要简历从参加工作填写至今。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Verdana" w:eastAsia="仿宋_GB2312" w:cs="宋体"/>
          <w:color w:val="000000"/>
          <w:kern w:val="0"/>
          <w:sz w:val="32"/>
          <w:szCs w:val="32"/>
          <w:lang w:eastAsia="zh-CN"/>
        </w:rPr>
      </w:pP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2</w:t>
      </w:r>
      <w:r>
        <w:rPr>
          <w:rFonts w:hint="eastAsia" w:ascii="仿宋_GB2312" w:hAnsi="Verdana" w:eastAsia="仿宋_GB2312" w:cs="宋体"/>
          <w:color w:val="000000"/>
          <w:kern w:val="0"/>
          <w:sz w:val="32"/>
          <w:szCs w:val="32"/>
          <w:lang w:eastAsia="zh-CN"/>
        </w:rPr>
        <w:t>）提供</w:t>
      </w:r>
      <w:r>
        <w:rPr>
          <w:rFonts w:hint="eastAsia" w:ascii="仿宋_GB2312" w:hAnsi="Verdana" w:eastAsia="仿宋_GB2312" w:cs="宋体"/>
          <w:color w:val="000000"/>
          <w:kern w:val="0"/>
          <w:sz w:val="32"/>
          <w:szCs w:val="32"/>
        </w:rPr>
        <w:t>以下证书证件：①</w:t>
      </w:r>
      <w:r>
        <w:rPr>
          <w:rFonts w:hint="eastAsia" w:ascii="仿宋_GB2312" w:hAnsi="Verdana" w:eastAsia="仿宋_GB2312" w:cs="宋体"/>
          <w:color w:val="000000"/>
          <w:kern w:val="0"/>
          <w:sz w:val="32"/>
          <w:szCs w:val="32"/>
          <w:lang w:eastAsia="zh-CN"/>
        </w:rPr>
        <w:t>高中</w:t>
      </w:r>
      <w:r>
        <w:rPr>
          <w:rFonts w:hint="eastAsia" w:ascii="仿宋_GB2312" w:hAnsi="Verdana" w:eastAsia="仿宋_GB2312" w:cs="宋体"/>
          <w:color w:val="000000"/>
          <w:kern w:val="0"/>
          <w:sz w:val="32"/>
          <w:szCs w:val="32"/>
        </w:rPr>
        <w:t>教师资格证书；②</w:t>
      </w:r>
      <w:r>
        <w:rPr>
          <w:rFonts w:hint="eastAsia" w:ascii="仿宋_GB2312" w:hAnsi="仿宋_GB2312" w:eastAsia="仿宋_GB2312" w:cs="仿宋_GB2312"/>
          <w:sz w:val="32"/>
          <w:szCs w:val="40"/>
          <w:lang w:eastAsia="zh-CN"/>
        </w:rPr>
        <w:t>省、市级教学名师或省级学科带头人、特级教师、正高级教师等</w:t>
      </w:r>
      <w:r>
        <w:rPr>
          <w:rFonts w:hint="eastAsia" w:ascii="仿宋_GB2312" w:hAnsi="Verdana" w:eastAsia="仿宋_GB2312" w:cs="宋体"/>
          <w:color w:val="000000"/>
          <w:kern w:val="0"/>
          <w:sz w:val="32"/>
          <w:szCs w:val="32"/>
        </w:rPr>
        <w:t>相</w:t>
      </w:r>
      <w:r>
        <w:rPr>
          <w:rFonts w:ascii="仿宋_GB2312" w:hAnsi="Verdana" w:eastAsia="仿宋_GB2312" w:cs="宋体"/>
          <w:color w:val="000000"/>
          <w:kern w:val="0"/>
          <w:sz w:val="32"/>
          <w:szCs w:val="32"/>
        </w:rPr>
        <w:t>关</w:t>
      </w:r>
      <w:r>
        <w:rPr>
          <w:rFonts w:hint="eastAsia" w:ascii="仿宋_GB2312" w:hAnsi="Verdana" w:eastAsia="仿宋_GB2312" w:cs="宋体"/>
          <w:color w:val="000000"/>
          <w:kern w:val="0"/>
          <w:sz w:val="32"/>
          <w:szCs w:val="32"/>
        </w:rPr>
        <w:t>证</w:t>
      </w:r>
      <w:r>
        <w:rPr>
          <w:rFonts w:ascii="仿宋_GB2312" w:hAnsi="Verdana" w:eastAsia="仿宋_GB2312" w:cs="宋体"/>
          <w:color w:val="000000"/>
          <w:kern w:val="0"/>
          <w:sz w:val="32"/>
          <w:szCs w:val="32"/>
        </w:rPr>
        <w:t>书</w:t>
      </w:r>
      <w:r>
        <w:rPr>
          <w:rFonts w:hint="eastAsia" w:ascii="仿宋_GB2312" w:hAnsi="Verdana" w:eastAsia="仿宋_GB2312" w:cs="宋体"/>
          <w:color w:val="000000"/>
          <w:kern w:val="0"/>
          <w:sz w:val="32"/>
          <w:szCs w:val="32"/>
          <w:lang w:eastAsia="zh-CN"/>
        </w:rPr>
        <w:t>；③退休文件。</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以上材料网络报名提供扫描件或照片，现场报名提供原件和复印件。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（四）报名注意事项</w:t>
      </w:r>
    </w:p>
    <w:p>
      <w:pPr>
        <w:keepNext w:val="0"/>
        <w:keepLines w:val="0"/>
        <w:pageBreakBefore w:val="0"/>
        <w:widowControl w:val="0"/>
        <w:kinsoku/>
        <w:wordWrap/>
        <w:overflowPunct/>
        <w:topLinePunct w:val="0"/>
        <w:autoSpaceDE/>
        <w:autoSpaceDN/>
        <w:bidi w:val="0"/>
        <w:adjustRightInd/>
        <w:snapToGrid/>
        <w:spacing w:line="540" w:lineRule="exact"/>
        <w:ind w:firstLine="579" w:firstLineChars="181"/>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（1）报名时须认真阅读</w:t>
      </w:r>
      <w:r>
        <w:rPr>
          <w:rFonts w:hint="eastAsia" w:ascii="仿宋_GB2312" w:hAnsi="仿宋_GB2312" w:eastAsia="仿宋_GB2312" w:cs="仿宋_GB2312"/>
          <w:kern w:val="0"/>
          <w:sz w:val="32"/>
          <w:szCs w:val="32"/>
          <w:lang w:eastAsia="zh-CN"/>
        </w:rPr>
        <w:t>招募</w:t>
      </w:r>
      <w:r>
        <w:rPr>
          <w:rFonts w:hint="eastAsia" w:ascii="仿宋_GB2312" w:hAnsi="仿宋_GB2312" w:eastAsia="仿宋_GB2312" w:cs="仿宋_GB2312"/>
          <w:kern w:val="0"/>
          <w:sz w:val="32"/>
          <w:szCs w:val="32"/>
        </w:rPr>
        <w:t xml:space="preserve">岗位所应具备的条件及要求，确认符合拟报岗位条件后方可报名。 </w:t>
      </w:r>
    </w:p>
    <w:p>
      <w:pPr>
        <w:keepNext w:val="0"/>
        <w:keepLines w:val="0"/>
        <w:pageBreakBefore w:val="0"/>
        <w:widowControl/>
        <w:kinsoku/>
        <w:wordWrap/>
        <w:overflowPunct/>
        <w:topLinePunct w:val="0"/>
        <w:autoSpaceDE/>
        <w:autoSpaceDN/>
        <w:bidi w:val="0"/>
        <w:adjustRightInd/>
        <w:snapToGrid/>
        <w:spacing w:line="540" w:lineRule="exact"/>
        <w:ind w:firstLine="579" w:firstLineChars="181"/>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w:t>
      </w:r>
      <w:r>
        <w:rPr>
          <w:rFonts w:hint="eastAsia" w:ascii="仿宋_GB2312" w:hAnsi="仿宋_GB2312" w:eastAsia="仿宋_GB2312" w:cs="仿宋_GB2312"/>
          <w:kern w:val="0"/>
          <w:sz w:val="32"/>
          <w:szCs w:val="32"/>
          <w:lang w:eastAsia="zh-CN"/>
        </w:rPr>
        <w:t>名</w:t>
      </w:r>
      <w:r>
        <w:rPr>
          <w:rFonts w:hint="eastAsia" w:ascii="仿宋_GB2312" w:hAnsi="仿宋_GB2312" w:eastAsia="仿宋_GB2312" w:cs="仿宋_GB2312"/>
          <w:kern w:val="0"/>
          <w:sz w:val="32"/>
          <w:szCs w:val="32"/>
        </w:rPr>
        <w:t>人员所填写的联系方式应完整且准确无误，因联系方式有误而影响</w:t>
      </w:r>
      <w:r>
        <w:rPr>
          <w:rFonts w:hint="eastAsia" w:ascii="仿宋_GB2312" w:hAnsi="仿宋_GB2312" w:eastAsia="仿宋_GB2312" w:cs="仿宋_GB2312"/>
          <w:kern w:val="0"/>
          <w:sz w:val="32"/>
          <w:szCs w:val="32"/>
          <w:lang w:eastAsia="zh-CN"/>
        </w:rPr>
        <w:t>招募</w:t>
      </w:r>
      <w:r>
        <w:rPr>
          <w:rFonts w:hint="eastAsia" w:ascii="仿宋_GB2312" w:hAnsi="仿宋_GB2312" w:eastAsia="仿宋_GB2312" w:cs="仿宋_GB2312"/>
          <w:kern w:val="0"/>
          <w:sz w:val="32"/>
          <w:szCs w:val="32"/>
        </w:rPr>
        <w:t>的，后果由报</w:t>
      </w:r>
      <w:r>
        <w:rPr>
          <w:rFonts w:hint="eastAsia" w:ascii="仿宋_GB2312" w:hAnsi="仿宋_GB2312" w:eastAsia="仿宋_GB2312" w:cs="仿宋_GB2312"/>
          <w:kern w:val="0"/>
          <w:sz w:val="32"/>
          <w:szCs w:val="32"/>
          <w:lang w:eastAsia="zh-CN"/>
        </w:rPr>
        <w:t>名</w:t>
      </w:r>
      <w:r>
        <w:rPr>
          <w:rFonts w:hint="eastAsia" w:ascii="仿宋_GB2312" w:hAnsi="仿宋_GB2312" w:eastAsia="仿宋_GB2312" w:cs="仿宋_GB2312"/>
          <w:kern w:val="0"/>
          <w:sz w:val="32"/>
          <w:szCs w:val="32"/>
        </w:rPr>
        <w:t>人员负责。</w:t>
      </w:r>
    </w:p>
    <w:p>
      <w:pPr>
        <w:keepNext w:val="0"/>
        <w:keepLines w:val="0"/>
        <w:pageBreakBefore w:val="0"/>
        <w:widowControl/>
        <w:kinsoku/>
        <w:wordWrap/>
        <w:overflowPunct/>
        <w:topLinePunct w:val="0"/>
        <w:autoSpaceDE/>
        <w:autoSpaceDN/>
        <w:bidi w:val="0"/>
        <w:adjustRightInd/>
        <w:snapToGrid/>
        <w:spacing w:line="540" w:lineRule="exact"/>
        <w:ind w:firstLine="579" w:firstLineChars="181"/>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kern w:val="0"/>
          <w:sz w:val="32"/>
          <w:szCs w:val="32"/>
        </w:rPr>
        <w:t>（3）所提供的材料应真实，如有弄虚作假的情况一经查实，将取消</w:t>
      </w:r>
      <w:r>
        <w:rPr>
          <w:rFonts w:hint="eastAsia" w:ascii="仿宋_GB2312" w:hAnsi="仿宋_GB2312" w:eastAsia="仿宋_GB2312" w:cs="仿宋_GB2312"/>
          <w:kern w:val="0"/>
          <w:sz w:val="32"/>
          <w:szCs w:val="32"/>
          <w:lang w:eastAsia="zh-CN"/>
        </w:rPr>
        <w:t>招募</w:t>
      </w:r>
      <w:r>
        <w:rPr>
          <w:rFonts w:hint="eastAsia" w:ascii="仿宋_GB2312" w:hAnsi="仿宋_GB2312" w:eastAsia="仿宋_GB2312" w:cs="仿宋_GB2312"/>
          <w:kern w:val="0"/>
          <w:sz w:val="32"/>
          <w:szCs w:val="32"/>
        </w:rPr>
        <w:t>资格。</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40"/>
        </w:rPr>
      </w:pPr>
      <w:r>
        <w:rPr>
          <w:rFonts w:hint="eastAsia" w:ascii="黑体" w:hAnsi="黑体" w:eastAsia="黑体" w:cs="黑体"/>
          <w:sz w:val="32"/>
          <w:szCs w:val="40"/>
          <w:lang w:eastAsia="zh-CN"/>
        </w:rPr>
        <w:t>四、</w:t>
      </w:r>
      <w:r>
        <w:rPr>
          <w:rFonts w:hint="eastAsia" w:ascii="黑体" w:hAnsi="黑体" w:eastAsia="黑体" w:cs="黑体"/>
          <w:sz w:val="32"/>
          <w:szCs w:val="40"/>
        </w:rPr>
        <w:t>资格审核</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报名时间截止后，</w:t>
      </w:r>
      <w:r>
        <w:rPr>
          <w:rFonts w:hint="eastAsia" w:ascii="仿宋_GB2312" w:hAnsi="仿宋_GB2312" w:eastAsia="仿宋_GB2312" w:cs="仿宋_GB2312"/>
          <w:sz w:val="32"/>
          <w:szCs w:val="40"/>
          <w:lang w:eastAsia="zh-CN"/>
        </w:rPr>
        <w:t>区教育局</w:t>
      </w:r>
      <w:r>
        <w:rPr>
          <w:rFonts w:hint="eastAsia" w:ascii="仿宋_GB2312" w:hAnsi="仿宋_GB2312" w:eastAsia="仿宋_GB2312" w:cs="仿宋_GB2312"/>
          <w:sz w:val="32"/>
          <w:szCs w:val="40"/>
        </w:rPr>
        <w:t>组织开展报名人员资格审核工作。资格审核合格后，与报名人员就岗位职责、工作要求等事项进行沟通商谈，并进行面试考核。同一岗位同时有多人报名的，按照“公开、公平、择优”的原则开展遴选工作。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firstLine="0" w:firstLineChars="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公示公布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经商谈、考核、遴选确定拟招募人员后，</w:t>
      </w:r>
      <w:r>
        <w:rPr>
          <w:rFonts w:hint="eastAsia" w:ascii="仿宋_GB2312" w:hAnsi="仿宋_GB2312" w:eastAsia="仿宋_GB2312" w:cs="仿宋_GB2312"/>
          <w:sz w:val="32"/>
          <w:szCs w:val="40"/>
          <w:lang w:eastAsia="zh-CN"/>
        </w:rPr>
        <w:t>名单在泉港区</w:t>
      </w:r>
      <w:r>
        <w:rPr>
          <w:rFonts w:hint="eastAsia" w:ascii="仿宋_GB2312" w:hAnsi="仿宋_GB2312" w:eastAsia="仿宋_GB2312" w:cs="仿宋_GB2312"/>
          <w:sz w:val="32"/>
          <w:szCs w:val="40"/>
        </w:rPr>
        <w:t>人民政府网站</w:t>
      </w:r>
      <w:r>
        <w:rPr>
          <w:rFonts w:hint="eastAsia" w:ascii="仿宋_GB2312" w:hAnsi="仿宋_GB2312" w:eastAsia="仿宋_GB2312" w:cs="仿宋_GB2312"/>
          <w:sz w:val="32"/>
          <w:szCs w:val="40"/>
          <w:lang w:eastAsia="zh-CN"/>
        </w:rPr>
        <w:t>进行为期</w:t>
      </w:r>
      <w:r>
        <w:rPr>
          <w:rFonts w:hint="eastAsia" w:ascii="仿宋_GB2312" w:hAnsi="仿宋_GB2312" w:eastAsia="仿宋_GB2312" w:cs="仿宋_GB2312"/>
          <w:sz w:val="32"/>
          <w:szCs w:val="40"/>
          <w:lang w:val="en-US" w:eastAsia="zh-CN"/>
        </w:rPr>
        <w:t>5个工作日的公示，</w:t>
      </w:r>
      <w:r>
        <w:rPr>
          <w:rFonts w:hint="eastAsia" w:ascii="仿宋_GB2312" w:hAnsi="仿宋_GB2312" w:eastAsia="仿宋_GB2312" w:cs="仿宋_GB2312"/>
          <w:sz w:val="32"/>
          <w:szCs w:val="40"/>
        </w:rPr>
        <w:t>接受社会监督。</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firstLine="0" w:firstLineChars="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签订协议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招募教师日常管理挂靠在泉港一中。拟招募人员</w:t>
      </w:r>
      <w:r>
        <w:rPr>
          <w:rFonts w:hint="eastAsia" w:ascii="仿宋_GB2312" w:hAnsi="仿宋_GB2312" w:eastAsia="仿宋_GB2312" w:cs="仿宋_GB2312"/>
          <w:sz w:val="32"/>
          <w:szCs w:val="40"/>
        </w:rPr>
        <w:t>经公示无</w:t>
      </w:r>
      <w:r>
        <w:rPr>
          <w:rFonts w:hint="eastAsia" w:ascii="仿宋_GB2312" w:hAnsi="仿宋_GB2312" w:eastAsia="仿宋_GB2312" w:cs="仿宋_GB2312"/>
          <w:sz w:val="32"/>
          <w:szCs w:val="40"/>
          <w:lang w:eastAsia="zh-CN"/>
        </w:rPr>
        <w:t>异议</w:t>
      </w:r>
      <w:r>
        <w:rPr>
          <w:rFonts w:hint="eastAsia" w:ascii="仿宋_GB2312" w:hAnsi="仿宋_GB2312" w:eastAsia="仿宋_GB2312" w:cs="仿宋_GB2312"/>
          <w:sz w:val="32"/>
          <w:szCs w:val="40"/>
        </w:rPr>
        <w:t>的，</w:t>
      </w:r>
      <w:r>
        <w:rPr>
          <w:rFonts w:hint="eastAsia" w:ascii="仿宋_GB2312" w:hAnsi="仿宋_GB2312" w:eastAsia="仿宋_GB2312" w:cs="仿宋_GB2312"/>
          <w:sz w:val="32"/>
          <w:szCs w:val="40"/>
          <w:lang w:eastAsia="zh-CN"/>
        </w:rPr>
        <w:t>由泉港一中</w:t>
      </w:r>
      <w:r>
        <w:rPr>
          <w:rFonts w:hint="eastAsia" w:ascii="仿宋_GB2312" w:hAnsi="仿宋_GB2312" w:eastAsia="仿宋_GB2312" w:cs="仿宋_GB2312"/>
          <w:sz w:val="32"/>
          <w:szCs w:val="40"/>
        </w:rPr>
        <w:t>与</w:t>
      </w:r>
      <w:r>
        <w:rPr>
          <w:rFonts w:hint="eastAsia" w:ascii="仿宋_GB2312" w:hAnsi="仿宋_GB2312" w:eastAsia="仿宋_GB2312" w:cs="仿宋_GB2312"/>
          <w:sz w:val="32"/>
          <w:szCs w:val="40"/>
          <w:lang w:eastAsia="zh-CN"/>
        </w:rPr>
        <w:t>招募教师</w:t>
      </w:r>
      <w:r>
        <w:rPr>
          <w:rFonts w:hint="eastAsia" w:ascii="仿宋_GB2312" w:hAnsi="仿宋_GB2312" w:eastAsia="仿宋_GB2312" w:cs="仿宋_GB2312"/>
          <w:sz w:val="32"/>
          <w:szCs w:val="40"/>
        </w:rPr>
        <w:t>签订《劳务合同》，协议原则上一学年一签，明确双方的权利和义务，包括服务时间、服务方式和内容、服务要求、办公条件、补助标准，以及争议处理办法等。</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教师只能受聘于一个学校岗位，不得同时在多个学校兼职受聘。正式签约前，</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教师须提供近</w:t>
      </w:r>
      <w:r>
        <w:rPr>
          <w:rFonts w:hint="eastAsia" w:ascii="仿宋_GB2312" w:hAnsi="仿宋_GB2312" w:eastAsia="仿宋_GB2312" w:cs="仿宋_GB2312"/>
          <w:sz w:val="32"/>
          <w:szCs w:val="40"/>
          <w:lang w:eastAsia="zh-CN"/>
        </w:rPr>
        <w:t>三</w:t>
      </w:r>
      <w:r>
        <w:rPr>
          <w:rFonts w:hint="eastAsia" w:ascii="仿宋_GB2312" w:hAnsi="仿宋_GB2312" w:eastAsia="仿宋_GB2312" w:cs="仿宋_GB2312"/>
          <w:sz w:val="32"/>
          <w:szCs w:val="40"/>
        </w:rPr>
        <w:t>个月体检报告。</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40"/>
        </w:rPr>
      </w:pPr>
      <w:r>
        <w:rPr>
          <w:rFonts w:hint="eastAsia" w:ascii="黑体" w:hAnsi="黑体" w:eastAsia="黑体" w:cs="黑体"/>
          <w:sz w:val="32"/>
          <w:szCs w:val="40"/>
        </w:rPr>
        <w:t>　　</w:t>
      </w:r>
      <w:r>
        <w:rPr>
          <w:rFonts w:hint="eastAsia" w:ascii="黑体" w:hAnsi="黑体" w:eastAsia="黑体" w:cs="黑体"/>
          <w:sz w:val="32"/>
          <w:szCs w:val="40"/>
          <w:lang w:eastAsia="zh-CN"/>
        </w:rPr>
        <w:t>七</w:t>
      </w:r>
      <w:r>
        <w:rPr>
          <w:rFonts w:hint="eastAsia" w:ascii="黑体" w:hAnsi="黑体" w:eastAsia="黑体" w:cs="黑体"/>
          <w:sz w:val="32"/>
          <w:szCs w:val="40"/>
        </w:rPr>
        <w:t>、</w:t>
      </w:r>
      <w:r>
        <w:rPr>
          <w:rFonts w:hint="eastAsia" w:ascii="黑体" w:hAnsi="黑体" w:eastAsia="黑体" w:cs="黑体"/>
          <w:sz w:val="32"/>
          <w:szCs w:val="40"/>
          <w:lang w:eastAsia="zh-CN"/>
        </w:rPr>
        <w:t>工作</w:t>
      </w:r>
      <w:r>
        <w:rPr>
          <w:rFonts w:hint="eastAsia" w:ascii="黑体" w:hAnsi="黑体" w:eastAsia="黑体" w:cs="黑体"/>
          <w:sz w:val="32"/>
          <w:szCs w:val="40"/>
        </w:rPr>
        <w:t>待遇</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1.按月向</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教师发放劳务费，每学年</w:t>
      </w:r>
      <w:r>
        <w:rPr>
          <w:rFonts w:hint="eastAsia" w:ascii="仿宋_GB2312" w:hAnsi="仿宋_GB2312" w:eastAsia="仿宋_GB2312" w:cs="仿宋_GB2312"/>
          <w:sz w:val="32"/>
          <w:szCs w:val="40"/>
          <w:lang w:eastAsia="zh-CN"/>
        </w:rPr>
        <w:t>按</w:t>
      </w:r>
      <w:r>
        <w:rPr>
          <w:rFonts w:hint="eastAsia" w:ascii="仿宋_GB2312" w:hAnsi="仿宋_GB2312" w:eastAsia="仿宋_GB2312" w:cs="仿宋_GB2312"/>
          <w:sz w:val="32"/>
          <w:szCs w:val="40"/>
          <w:lang w:val="en-US" w:eastAsia="zh-CN"/>
        </w:rPr>
        <w:t>12个月计算</w:t>
      </w:r>
      <w:r>
        <w:rPr>
          <w:rFonts w:hint="eastAsia" w:ascii="仿宋_GB2312" w:hAnsi="仿宋_GB2312" w:eastAsia="仿宋_GB2312" w:cs="仿宋_GB2312"/>
          <w:sz w:val="32"/>
          <w:szCs w:val="40"/>
        </w:rPr>
        <w:t>。劳务费</w:t>
      </w:r>
      <w:r>
        <w:rPr>
          <w:rFonts w:hint="eastAsia" w:ascii="仿宋_GB2312" w:hAnsi="仿宋_GB2312" w:eastAsia="仿宋_GB2312" w:cs="仿宋_GB2312"/>
          <w:sz w:val="32"/>
          <w:szCs w:val="40"/>
          <w:lang w:eastAsia="zh-CN"/>
        </w:rPr>
        <w:t>税前</w:t>
      </w:r>
      <w:r>
        <w:rPr>
          <w:rFonts w:hint="eastAsia" w:ascii="仿宋_GB2312" w:hAnsi="仿宋_GB2312" w:eastAsia="仿宋_GB2312" w:cs="仿宋_GB2312"/>
          <w:sz w:val="32"/>
          <w:szCs w:val="40"/>
        </w:rPr>
        <w:t>发放标准：</w:t>
      </w:r>
      <w:r>
        <w:rPr>
          <w:rFonts w:hint="eastAsia" w:ascii="仿宋_GB2312" w:hAnsi="仿宋_GB2312" w:eastAsia="仿宋_GB2312" w:cs="仿宋_GB2312"/>
          <w:sz w:val="32"/>
          <w:szCs w:val="40"/>
          <w:lang w:eastAsia="zh-CN"/>
        </w:rPr>
        <w:t>市级教学名师、省级学科带头人</w:t>
      </w:r>
      <w:r>
        <w:rPr>
          <w:rFonts w:hint="eastAsia" w:ascii="仿宋_GB2312" w:hAnsi="仿宋_GB2312" w:eastAsia="仿宋_GB2312" w:cs="仿宋_GB2312"/>
          <w:sz w:val="32"/>
          <w:szCs w:val="40"/>
        </w:rPr>
        <w:t>按</w:t>
      </w:r>
      <w:r>
        <w:rPr>
          <w:rFonts w:hint="eastAsia" w:ascii="仿宋_GB2312" w:hAnsi="仿宋_GB2312" w:eastAsia="仿宋_GB2312" w:cs="仿宋_GB2312"/>
          <w:sz w:val="32"/>
          <w:szCs w:val="40"/>
          <w:lang w:val="en-US" w:eastAsia="zh-CN"/>
        </w:rPr>
        <w:t>150</w:t>
      </w:r>
      <w:r>
        <w:rPr>
          <w:rFonts w:hint="eastAsia" w:ascii="仿宋_GB2312" w:hAnsi="仿宋_GB2312" w:eastAsia="仿宋_GB2312" w:cs="仿宋_GB2312"/>
          <w:sz w:val="32"/>
          <w:szCs w:val="40"/>
        </w:rPr>
        <w:t>00元/月.人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特级教师、省</w:t>
      </w:r>
      <w:r>
        <w:rPr>
          <w:rFonts w:hint="eastAsia" w:ascii="仿宋_GB2312" w:hAnsi="仿宋_GB2312" w:eastAsia="仿宋_GB2312" w:cs="仿宋_GB2312"/>
          <w:sz w:val="32"/>
          <w:szCs w:val="40"/>
          <w:lang w:eastAsia="zh-CN"/>
        </w:rPr>
        <w:t>级</w:t>
      </w:r>
      <w:r>
        <w:rPr>
          <w:rFonts w:hint="eastAsia" w:ascii="仿宋_GB2312" w:hAnsi="仿宋_GB2312" w:eastAsia="仿宋_GB2312" w:cs="仿宋_GB2312"/>
          <w:sz w:val="32"/>
          <w:szCs w:val="40"/>
        </w:rPr>
        <w:t>教学名师按</w:t>
      </w:r>
      <w:r>
        <w:rPr>
          <w:rFonts w:hint="eastAsia" w:ascii="仿宋_GB2312" w:hAnsi="仿宋_GB2312" w:eastAsia="仿宋_GB2312" w:cs="仿宋_GB2312"/>
          <w:sz w:val="32"/>
          <w:szCs w:val="40"/>
          <w:lang w:val="en-US" w:eastAsia="zh-CN"/>
        </w:rPr>
        <w:t>200</w:t>
      </w:r>
      <w:r>
        <w:rPr>
          <w:rFonts w:hint="eastAsia" w:ascii="仿宋_GB2312" w:hAnsi="仿宋_GB2312" w:eastAsia="仿宋_GB2312" w:cs="仿宋_GB2312"/>
          <w:sz w:val="32"/>
          <w:szCs w:val="40"/>
        </w:rPr>
        <w:t>00元/月.人</w:t>
      </w:r>
      <w:r>
        <w:rPr>
          <w:rFonts w:hint="eastAsia" w:ascii="仿宋_GB2312" w:hAnsi="仿宋_GB2312" w:eastAsia="仿宋_GB2312" w:cs="仿宋_GB2312"/>
          <w:sz w:val="32"/>
          <w:szCs w:val="40"/>
          <w:lang w:eastAsia="zh-CN"/>
        </w:rPr>
        <w:t>，正高级教师</w:t>
      </w:r>
      <w:r>
        <w:rPr>
          <w:rFonts w:hint="eastAsia" w:ascii="仿宋_GB2312" w:hAnsi="仿宋_GB2312" w:eastAsia="仿宋_GB2312" w:cs="仿宋_GB2312"/>
          <w:sz w:val="32"/>
          <w:szCs w:val="40"/>
        </w:rPr>
        <w:t>按</w:t>
      </w:r>
      <w:r>
        <w:rPr>
          <w:rFonts w:hint="eastAsia" w:ascii="仿宋_GB2312" w:hAnsi="仿宋_GB2312" w:eastAsia="仿宋_GB2312" w:cs="仿宋_GB2312"/>
          <w:sz w:val="32"/>
          <w:szCs w:val="40"/>
          <w:lang w:val="en-US" w:eastAsia="zh-CN"/>
        </w:rPr>
        <w:t>250</w:t>
      </w:r>
      <w:r>
        <w:rPr>
          <w:rFonts w:hint="eastAsia" w:ascii="仿宋_GB2312" w:hAnsi="仿宋_GB2312" w:eastAsia="仿宋_GB2312" w:cs="仿宋_GB2312"/>
          <w:sz w:val="32"/>
          <w:szCs w:val="40"/>
        </w:rPr>
        <w:t>00元/月.人</w:t>
      </w:r>
      <w:r>
        <w:rPr>
          <w:rFonts w:hint="eastAsia" w:ascii="仿宋_GB2312" w:hAnsi="仿宋_GB2312" w:eastAsia="仿宋_GB2312" w:cs="仿宋_GB2312"/>
          <w:sz w:val="32"/>
          <w:szCs w:val="40"/>
          <w:lang w:eastAsia="zh-CN"/>
        </w:rPr>
        <w:t>；并</w:t>
      </w:r>
      <w:r>
        <w:rPr>
          <w:rFonts w:hint="eastAsia" w:ascii="仿宋_GB2312" w:hAnsi="仿宋_GB2312" w:eastAsia="仿宋_GB2312" w:cs="仿宋_GB2312"/>
          <w:sz w:val="32"/>
          <w:szCs w:val="40"/>
        </w:rPr>
        <w:t>按不低于300元/人.年的标准为</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教师购买意外保险。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工作期间</w:t>
      </w:r>
      <w:r>
        <w:rPr>
          <w:rFonts w:hint="eastAsia" w:ascii="仿宋_GB2312" w:hAnsi="仿宋_GB2312" w:eastAsia="仿宋_GB2312" w:cs="仿宋_GB2312"/>
          <w:sz w:val="32"/>
          <w:szCs w:val="40"/>
          <w:lang w:eastAsia="zh-CN"/>
        </w:rPr>
        <w:t>由泉港一中每人</w:t>
      </w:r>
      <w:r>
        <w:rPr>
          <w:rFonts w:hint="eastAsia" w:ascii="仿宋_GB2312" w:hAnsi="仿宋_GB2312" w:eastAsia="仿宋_GB2312" w:cs="仿宋_GB2312"/>
          <w:sz w:val="32"/>
          <w:szCs w:val="40"/>
        </w:rPr>
        <w:t>免租金提供</w:t>
      </w:r>
      <w:r>
        <w:rPr>
          <w:rFonts w:hint="eastAsia" w:ascii="仿宋_GB2312" w:hAnsi="仿宋_GB2312" w:eastAsia="仿宋_GB2312" w:cs="仿宋_GB2312"/>
          <w:sz w:val="32"/>
          <w:szCs w:val="40"/>
          <w:lang w:eastAsia="zh-CN"/>
        </w:rPr>
        <w:t>单身公寓一套，并提供办公所需的场所、办公电脑及其他教学所需设施设备。</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因教学工作需要，</w:t>
      </w:r>
      <w:r>
        <w:rPr>
          <w:rFonts w:hint="eastAsia" w:ascii="仿宋_GB2312" w:hAnsi="仿宋_GB2312" w:eastAsia="仿宋_GB2312" w:cs="仿宋_GB2312"/>
          <w:sz w:val="32"/>
          <w:szCs w:val="40"/>
          <w:lang w:eastAsia="zh-CN"/>
        </w:rPr>
        <w:t>发生的</w:t>
      </w:r>
      <w:r>
        <w:rPr>
          <w:rFonts w:hint="eastAsia" w:ascii="仿宋_GB2312" w:hAnsi="仿宋_GB2312" w:eastAsia="仿宋_GB2312" w:cs="仿宋_GB2312"/>
          <w:sz w:val="32"/>
          <w:szCs w:val="40"/>
        </w:rPr>
        <w:t>交通差旅、会议、培训等费用，参照在职教师有关经费开支标准列支。</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40"/>
        </w:rPr>
      </w:pPr>
      <w:r>
        <w:rPr>
          <w:rFonts w:hint="eastAsia" w:ascii="黑体" w:hAnsi="黑体" w:eastAsia="黑体" w:cs="黑体"/>
          <w:sz w:val="32"/>
          <w:szCs w:val="40"/>
        </w:rPr>
        <w:t>　　</w:t>
      </w:r>
      <w:r>
        <w:rPr>
          <w:rFonts w:hint="eastAsia" w:ascii="黑体" w:hAnsi="黑体" w:eastAsia="黑体" w:cs="黑体"/>
          <w:sz w:val="32"/>
          <w:szCs w:val="40"/>
          <w:lang w:eastAsia="zh-CN"/>
        </w:rPr>
        <w:t>八</w:t>
      </w:r>
      <w:r>
        <w:rPr>
          <w:rFonts w:hint="eastAsia" w:ascii="黑体" w:hAnsi="黑体" w:eastAsia="黑体" w:cs="黑体"/>
          <w:sz w:val="32"/>
          <w:szCs w:val="40"/>
        </w:rPr>
        <w:t>、其他事项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教师在服务协议有效期内，不涉及本人身份、职称、社会保险、退休待遇、户籍等的变更，因工作原因、因病因伤发生的医疗费用，按本人原有医疗关系办理，服务学校不予承担。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服务期间，</w:t>
      </w:r>
      <w:r>
        <w:rPr>
          <w:rFonts w:hint="eastAsia" w:ascii="仿宋_GB2312" w:hAnsi="仿宋_GB2312" w:eastAsia="仿宋_GB2312" w:cs="仿宋_GB2312"/>
          <w:sz w:val="32"/>
          <w:szCs w:val="40"/>
          <w:lang w:eastAsia="zh-CN"/>
        </w:rPr>
        <w:t>由泉港区教育局、泉港区教师进修学校</w:t>
      </w:r>
      <w:r>
        <w:rPr>
          <w:rFonts w:hint="eastAsia" w:ascii="仿宋_GB2312" w:hAnsi="仿宋_GB2312" w:eastAsia="仿宋_GB2312" w:cs="仿宋_GB2312"/>
          <w:sz w:val="32"/>
          <w:szCs w:val="40"/>
        </w:rPr>
        <w:t>组织对</w:t>
      </w:r>
      <w:r>
        <w:rPr>
          <w:rFonts w:hint="eastAsia" w:ascii="仿宋_GB2312" w:hAnsi="仿宋_GB2312" w:eastAsia="仿宋_GB2312" w:cs="仿宋_GB2312"/>
          <w:sz w:val="32"/>
          <w:szCs w:val="40"/>
          <w:lang w:eastAsia="zh-CN"/>
        </w:rPr>
        <w:t>招募</w:t>
      </w:r>
      <w:r>
        <w:rPr>
          <w:rFonts w:hint="eastAsia" w:ascii="仿宋_GB2312" w:hAnsi="仿宋_GB2312" w:eastAsia="仿宋_GB2312" w:cs="仿宋_GB2312"/>
          <w:sz w:val="32"/>
          <w:szCs w:val="40"/>
        </w:rPr>
        <w:t>教师开展跟踪评估、考核。对考核不称职、未按协议约定履行义务的，或因身体等原因不适合继续教学的，</w:t>
      </w:r>
      <w:r>
        <w:rPr>
          <w:rFonts w:hint="eastAsia" w:ascii="仿宋_GB2312" w:hAnsi="仿宋_GB2312" w:eastAsia="仿宋_GB2312" w:cs="仿宋_GB2312"/>
          <w:sz w:val="32"/>
          <w:szCs w:val="40"/>
          <w:lang w:eastAsia="zh-CN"/>
        </w:rPr>
        <w:t>学校</w:t>
      </w:r>
      <w:r>
        <w:rPr>
          <w:rFonts w:hint="eastAsia" w:ascii="仿宋_GB2312" w:hAnsi="仿宋_GB2312" w:eastAsia="仿宋_GB2312" w:cs="仿宋_GB2312"/>
          <w:sz w:val="32"/>
          <w:szCs w:val="40"/>
        </w:rPr>
        <w:t>及时解除协议，并报</w:t>
      </w:r>
      <w:r>
        <w:rPr>
          <w:rFonts w:hint="eastAsia" w:ascii="仿宋_GB2312" w:hAnsi="仿宋_GB2312" w:eastAsia="仿宋_GB2312" w:cs="仿宋_GB2312"/>
          <w:sz w:val="32"/>
          <w:szCs w:val="40"/>
          <w:lang w:eastAsia="zh-CN"/>
        </w:rPr>
        <w:t>区教育局</w:t>
      </w:r>
      <w:r>
        <w:rPr>
          <w:rFonts w:hint="eastAsia" w:ascii="仿宋_GB2312" w:hAnsi="仿宋_GB2312" w:eastAsia="仿宋_GB2312" w:cs="仿宋_GB2312"/>
          <w:sz w:val="32"/>
          <w:szCs w:val="40"/>
        </w:rPr>
        <w:t>备案。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pacing w:val="-11"/>
          <w:sz w:val="32"/>
          <w:szCs w:val="40"/>
          <w:lang w:val="en-US" w:eastAsia="zh-CN"/>
        </w:rPr>
      </w:pPr>
      <w:r>
        <w:rPr>
          <w:rFonts w:hint="eastAsia" w:ascii="仿宋_GB2312" w:hAnsi="仿宋_GB2312" w:eastAsia="仿宋_GB2312" w:cs="仿宋_GB2312"/>
          <w:sz w:val="32"/>
          <w:szCs w:val="40"/>
          <w:lang w:val="en-US" w:eastAsia="zh-CN"/>
        </w:rPr>
        <w:t>附件：</w:t>
      </w:r>
      <w:r>
        <w:rPr>
          <w:rFonts w:hint="eastAsia" w:ascii="仿宋_GB2312" w:hAnsi="Verdana" w:eastAsia="仿宋_GB2312" w:cs="宋体"/>
          <w:color w:val="000000"/>
          <w:spacing w:val="-11"/>
          <w:kern w:val="0"/>
          <w:sz w:val="32"/>
          <w:szCs w:val="32"/>
        </w:rPr>
        <w:t>20</w:t>
      </w:r>
      <w:r>
        <w:rPr>
          <w:rFonts w:hint="eastAsia" w:ascii="仿宋_GB2312" w:hAnsi="Verdana" w:eastAsia="仿宋_GB2312" w:cs="宋体"/>
          <w:color w:val="000000"/>
          <w:spacing w:val="-11"/>
          <w:kern w:val="0"/>
          <w:sz w:val="32"/>
          <w:szCs w:val="32"/>
          <w:lang w:val="en-US" w:eastAsia="zh-CN"/>
        </w:rPr>
        <w:t>21</w:t>
      </w:r>
      <w:r>
        <w:rPr>
          <w:rFonts w:hint="eastAsia" w:ascii="仿宋_GB2312" w:hAnsi="Verdana" w:eastAsia="仿宋_GB2312" w:cs="宋体"/>
          <w:color w:val="000000"/>
          <w:spacing w:val="-11"/>
          <w:kern w:val="0"/>
          <w:sz w:val="32"/>
          <w:szCs w:val="32"/>
        </w:rPr>
        <w:t>年泉港区</w:t>
      </w:r>
      <w:r>
        <w:rPr>
          <w:rFonts w:hint="eastAsia" w:ascii="仿宋_GB2312" w:hAnsi="Verdana" w:eastAsia="仿宋_GB2312" w:cs="宋体"/>
          <w:color w:val="000000"/>
          <w:spacing w:val="-11"/>
          <w:kern w:val="0"/>
          <w:sz w:val="32"/>
          <w:szCs w:val="32"/>
          <w:lang w:eastAsia="zh-CN"/>
        </w:rPr>
        <w:t>公开招募高中退休名优</w:t>
      </w:r>
      <w:r>
        <w:rPr>
          <w:rFonts w:hint="eastAsia" w:ascii="仿宋_GB2312" w:hAnsi="Verdana" w:eastAsia="仿宋_GB2312" w:cs="宋体"/>
          <w:color w:val="000000"/>
          <w:spacing w:val="-11"/>
          <w:kern w:val="0"/>
          <w:sz w:val="32"/>
          <w:szCs w:val="32"/>
        </w:rPr>
        <w:t>教师报名登记表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泉州市</w:t>
      </w:r>
      <w:r>
        <w:rPr>
          <w:rFonts w:hint="eastAsia" w:ascii="仿宋_GB2312" w:hAnsi="仿宋_GB2312" w:eastAsia="仿宋_GB2312" w:cs="仿宋_GB2312"/>
          <w:sz w:val="32"/>
          <w:szCs w:val="40"/>
          <w:lang w:eastAsia="zh-CN"/>
        </w:rPr>
        <w:t>泉港</w:t>
      </w:r>
      <w:r>
        <w:rPr>
          <w:rFonts w:hint="eastAsia" w:ascii="仿宋_GB2312" w:hAnsi="仿宋_GB2312" w:eastAsia="仿宋_GB2312" w:cs="仿宋_GB2312"/>
          <w:sz w:val="32"/>
          <w:szCs w:val="40"/>
        </w:rPr>
        <w:t>区教育局</w:t>
      </w: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21</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jc w:val="both"/>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b/>
          <w:bCs/>
          <w:color w:val="000000"/>
          <w:spacing w:val="-11"/>
          <w:kern w:val="0"/>
          <w:sz w:val="44"/>
          <w:szCs w:val="44"/>
        </w:rPr>
      </w:pPr>
      <w:r>
        <w:rPr>
          <w:rFonts w:hint="eastAsia" w:asciiTheme="minorEastAsia" w:hAnsiTheme="minorEastAsia" w:eastAsiaTheme="minorEastAsia" w:cstheme="minorEastAsia"/>
          <w:b/>
          <w:bCs/>
          <w:color w:val="000000"/>
          <w:spacing w:val="-11"/>
          <w:kern w:val="0"/>
          <w:sz w:val="44"/>
          <w:szCs w:val="44"/>
        </w:rPr>
        <w:t>20</w:t>
      </w:r>
      <w:r>
        <w:rPr>
          <w:rFonts w:hint="eastAsia" w:asciiTheme="minorEastAsia" w:hAnsiTheme="minorEastAsia" w:eastAsiaTheme="minorEastAsia" w:cstheme="minorEastAsia"/>
          <w:b/>
          <w:bCs/>
          <w:color w:val="000000"/>
          <w:spacing w:val="-11"/>
          <w:kern w:val="0"/>
          <w:sz w:val="44"/>
          <w:szCs w:val="44"/>
          <w:lang w:val="en-US" w:eastAsia="zh-CN"/>
        </w:rPr>
        <w:t>21</w:t>
      </w:r>
      <w:r>
        <w:rPr>
          <w:rFonts w:hint="eastAsia" w:asciiTheme="minorEastAsia" w:hAnsiTheme="minorEastAsia" w:eastAsiaTheme="minorEastAsia" w:cstheme="minorEastAsia"/>
          <w:b/>
          <w:bCs/>
          <w:color w:val="000000"/>
          <w:spacing w:val="-11"/>
          <w:kern w:val="0"/>
          <w:sz w:val="44"/>
          <w:szCs w:val="44"/>
        </w:rPr>
        <w:t>年泉港区</w:t>
      </w:r>
      <w:r>
        <w:rPr>
          <w:rFonts w:hint="eastAsia" w:asciiTheme="minorEastAsia" w:hAnsiTheme="minorEastAsia" w:eastAsiaTheme="minorEastAsia" w:cstheme="minorEastAsia"/>
          <w:b/>
          <w:bCs/>
          <w:color w:val="000000"/>
          <w:spacing w:val="-11"/>
          <w:kern w:val="0"/>
          <w:sz w:val="44"/>
          <w:szCs w:val="44"/>
          <w:lang w:eastAsia="zh-CN"/>
        </w:rPr>
        <w:t>公开招募高中退休名优</w:t>
      </w:r>
      <w:r>
        <w:rPr>
          <w:rFonts w:hint="eastAsia" w:asciiTheme="minorEastAsia" w:hAnsiTheme="minorEastAsia" w:eastAsiaTheme="minorEastAsia" w:cstheme="minorEastAsia"/>
          <w:b/>
          <w:bCs/>
          <w:color w:val="000000"/>
          <w:spacing w:val="-11"/>
          <w:kern w:val="0"/>
          <w:sz w:val="44"/>
          <w:szCs w:val="44"/>
        </w:rPr>
        <w:t>教师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40"/>
        </w:rPr>
      </w:pPr>
      <w:r>
        <w:rPr>
          <w:rFonts w:hint="eastAsia" w:asciiTheme="minorEastAsia" w:hAnsiTheme="minorEastAsia" w:eastAsiaTheme="minorEastAsia" w:cstheme="minorEastAsia"/>
          <w:b/>
          <w:bCs/>
          <w:color w:val="000000"/>
          <w:spacing w:val="-11"/>
          <w:kern w:val="0"/>
          <w:sz w:val="44"/>
          <w:szCs w:val="44"/>
        </w:rPr>
        <w:t>报名登记表</w:t>
      </w:r>
    </w:p>
    <w:tbl>
      <w:tblPr>
        <w:tblStyle w:val="6"/>
        <w:tblpPr w:leftFromText="180" w:rightFromText="180" w:vertAnchor="text" w:horzAnchor="page" w:tblpX="1335" w:tblpY="528"/>
        <w:tblOverlap w:val="never"/>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66"/>
        <w:gridCol w:w="270"/>
        <w:gridCol w:w="259"/>
        <w:gridCol w:w="259"/>
        <w:gridCol w:w="85"/>
        <w:gridCol w:w="174"/>
        <w:gridCol w:w="259"/>
        <w:gridCol w:w="245"/>
        <w:gridCol w:w="14"/>
        <w:gridCol w:w="259"/>
        <w:gridCol w:w="259"/>
        <w:gridCol w:w="236"/>
        <w:gridCol w:w="282"/>
        <w:gridCol w:w="259"/>
        <w:gridCol w:w="259"/>
        <w:gridCol w:w="240"/>
        <w:gridCol w:w="19"/>
        <w:gridCol w:w="259"/>
        <w:gridCol w:w="236"/>
        <w:gridCol w:w="282"/>
        <w:gridCol w:w="259"/>
        <w:gridCol w:w="266"/>
        <w:gridCol w:w="760"/>
        <w:gridCol w:w="382"/>
        <w:gridCol w:w="783"/>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1551"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768"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性别</w:t>
            </w:r>
          </w:p>
        </w:tc>
        <w:tc>
          <w:tcPr>
            <w:tcW w:w="1040" w:type="dxa"/>
            <w:gridSpan w:val="4"/>
            <w:tcBorders>
              <w:top w:val="single" w:color="auto" w:sz="4" w:space="0"/>
              <w:left w:val="single" w:color="auto" w:sz="4" w:space="0"/>
              <w:bottom w:val="single" w:color="auto" w:sz="4" w:space="0"/>
              <w:right w:val="nil"/>
            </w:tcBorders>
            <w:noWrap w:val="0"/>
            <w:vAlign w:val="center"/>
          </w:tcPr>
          <w:p>
            <w:pPr>
              <w:pStyle w:val="2"/>
              <w:spacing w:line="360" w:lineRule="exact"/>
              <w:ind w:right="-107" w:rightChars="-51"/>
              <w:jc w:val="center"/>
              <w:rPr>
                <w:rFonts w:ascii="Times New Roman" w:hAnsi="Times New Roman" w:eastAsia="仿宋_GB2312"/>
                <w:sz w:val="24"/>
              </w:rPr>
            </w:pPr>
          </w:p>
        </w:tc>
        <w:tc>
          <w:tcPr>
            <w:tcW w:w="1321"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出生年月</w:t>
            </w:r>
          </w:p>
        </w:tc>
        <w:tc>
          <w:tcPr>
            <w:tcW w:w="192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542"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一</w:t>
            </w:r>
          </w:p>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寸</w:t>
            </w:r>
          </w:p>
          <w:p>
            <w:pPr>
              <w:pStyle w:val="2"/>
              <w:spacing w:line="360" w:lineRule="exact"/>
              <w:ind w:right="-107" w:rightChars="-51"/>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电</w:t>
            </w:r>
          </w:p>
          <w:p>
            <w:pPr>
              <w:pStyle w:val="2"/>
              <w:spacing w:line="360" w:lineRule="exact"/>
              <w:ind w:right="-107" w:rightChars="-51"/>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子</w:t>
            </w:r>
          </w:p>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相</w:t>
            </w:r>
          </w:p>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身份证</w:t>
            </w:r>
          </w:p>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号</w:t>
            </w:r>
            <w:r>
              <w:rPr>
                <w:rFonts w:ascii="Times New Roman" w:hAnsi="Times New Roman" w:eastAsia="仿宋_GB2312"/>
                <w:sz w:val="24"/>
              </w:rPr>
              <w:t xml:space="preserve">  </w:t>
            </w:r>
            <w:r>
              <w:rPr>
                <w:rFonts w:hint="eastAsia" w:ascii="Times New Roman" w:hAnsi="Times New Roman" w:eastAsia="仿宋_GB2312"/>
                <w:sz w:val="24"/>
              </w:rPr>
              <w:t>码</w:t>
            </w:r>
          </w:p>
        </w:tc>
        <w:tc>
          <w:tcPr>
            <w:tcW w:w="27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8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8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59"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6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籍贯</w:t>
            </w:r>
          </w:p>
        </w:tc>
        <w:tc>
          <w:tcPr>
            <w:tcW w:w="1165"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107" w:rightChars="-51"/>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政治面貌</w:t>
            </w:r>
          </w:p>
        </w:tc>
        <w:tc>
          <w:tcPr>
            <w:tcW w:w="1551"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768"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民族</w:t>
            </w:r>
          </w:p>
        </w:tc>
        <w:tc>
          <w:tcPr>
            <w:tcW w:w="10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321"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教师</w:t>
            </w:r>
          </w:p>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资格证号</w:t>
            </w:r>
          </w:p>
        </w:tc>
        <w:tc>
          <w:tcPr>
            <w:tcW w:w="192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right="-107" w:rightChars="-51"/>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lang w:eastAsia="zh-CN"/>
              </w:rPr>
              <w:t>原</w:t>
            </w:r>
            <w:r>
              <w:rPr>
                <w:rFonts w:hint="eastAsia" w:ascii="Times New Roman" w:hAnsi="Times New Roman" w:eastAsia="仿宋_GB2312"/>
                <w:sz w:val="24"/>
              </w:rPr>
              <w:t>工作单位</w:t>
            </w:r>
          </w:p>
        </w:tc>
        <w:tc>
          <w:tcPr>
            <w:tcW w:w="3359"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3246"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left="-1" w:right="-107" w:rightChars="-51" w:hanging="230"/>
              <w:jc w:val="center"/>
              <w:rPr>
                <w:rFonts w:hint="eastAsia" w:ascii="Times New Roman" w:hAnsi="Times New Roman" w:eastAsia="仿宋_GB2312"/>
                <w:sz w:val="24"/>
                <w:lang w:eastAsia="zh-CN"/>
              </w:rPr>
            </w:pPr>
            <w:r>
              <w:rPr>
                <w:rFonts w:ascii="Times New Roman" w:hAnsi="Times New Roman" w:eastAsia="仿宋_GB2312"/>
                <w:sz w:val="24"/>
              </w:rPr>
              <w:t xml:space="preserve">  </w:t>
            </w:r>
            <w:r>
              <w:rPr>
                <w:rFonts w:hint="eastAsia" w:ascii="Times New Roman" w:hAnsi="Times New Roman" w:eastAsia="仿宋_GB2312"/>
                <w:sz w:val="24"/>
                <w:lang w:eastAsia="zh-CN"/>
              </w:rPr>
              <w:t>任教学科</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职称</w:t>
            </w:r>
          </w:p>
        </w:tc>
        <w:tc>
          <w:tcPr>
            <w:tcW w:w="3359"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2463" w:type="dxa"/>
            <w:gridSpan w:val="8"/>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所取得的最高荣誉称号</w:t>
            </w:r>
          </w:p>
        </w:tc>
        <w:tc>
          <w:tcPr>
            <w:tcW w:w="2325"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675" w:type="dxa"/>
            <w:gridSpan w:val="17"/>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近五年有高中毕业班任教经历</w:t>
            </w:r>
          </w:p>
        </w:tc>
        <w:tc>
          <w:tcPr>
            <w:tcW w:w="4788" w:type="dxa"/>
            <w:gridSpan w:val="10"/>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现居住地</w:t>
            </w:r>
          </w:p>
        </w:tc>
        <w:tc>
          <w:tcPr>
            <w:tcW w:w="3359"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321"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联系电话</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手机</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通讯地址</w:t>
            </w:r>
          </w:p>
        </w:tc>
        <w:tc>
          <w:tcPr>
            <w:tcW w:w="3359"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1321"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ascii="Times New Roman" w:hAnsi="Times New Roman" w:eastAsia="仿宋_GB2312"/>
                <w:sz w:val="24"/>
              </w:rPr>
              <w:t>E-mail</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邮编</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5" w:hRule="atLeast"/>
        </w:trPr>
        <w:tc>
          <w:tcPr>
            <w:tcW w:w="2189"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20" w:lineRule="exact"/>
              <w:ind w:right="-107" w:rightChars="-51"/>
              <w:rPr>
                <w:rFonts w:ascii="Times New Roman" w:hAnsi="Times New Roman" w:eastAsia="仿宋_GB2312"/>
                <w:sz w:val="24"/>
              </w:rPr>
            </w:pPr>
            <w:r>
              <w:rPr>
                <w:rFonts w:hint="eastAsia" w:ascii="Times New Roman" w:hAnsi="Times New Roman" w:eastAsia="仿宋_GB2312"/>
                <w:sz w:val="24"/>
              </w:rPr>
              <w:t>主要简历（何年何月至何年何月在何学校学习、工作，任何职务）</w:t>
            </w:r>
          </w:p>
        </w:tc>
        <w:tc>
          <w:tcPr>
            <w:tcW w:w="7274" w:type="dxa"/>
            <w:gridSpan w:val="21"/>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6" w:hRule="atLeast"/>
        </w:trPr>
        <w:tc>
          <w:tcPr>
            <w:tcW w:w="2189"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20" w:lineRule="exact"/>
              <w:ind w:right="-107" w:rightChars="-51"/>
              <w:rPr>
                <w:rFonts w:ascii="Times New Roman" w:hAnsi="Times New Roman" w:eastAsia="仿宋_GB2312"/>
                <w:sz w:val="24"/>
              </w:rPr>
            </w:pPr>
            <w:r>
              <w:rPr>
                <w:rFonts w:hint="eastAsia" w:ascii="Times New Roman" w:hAnsi="Times New Roman" w:eastAsia="仿宋_GB2312"/>
                <w:sz w:val="24"/>
              </w:rPr>
              <w:t>主要教育教学</w:t>
            </w:r>
            <w:r>
              <w:rPr>
                <w:rFonts w:hint="eastAsia" w:ascii="Times New Roman" w:hAnsi="Times New Roman" w:eastAsia="仿宋_GB2312"/>
                <w:sz w:val="24"/>
                <w:lang w:eastAsia="zh-CN"/>
              </w:rPr>
              <w:t>、</w:t>
            </w:r>
            <w:r>
              <w:rPr>
                <w:rFonts w:hint="eastAsia" w:ascii="Times New Roman" w:hAnsi="Times New Roman" w:eastAsia="仿宋_GB2312"/>
                <w:sz w:val="24"/>
              </w:rPr>
              <w:t>科研</w:t>
            </w:r>
            <w:r>
              <w:rPr>
                <w:rFonts w:hint="eastAsia" w:ascii="Times New Roman" w:hAnsi="Times New Roman" w:eastAsia="仿宋_GB2312"/>
                <w:sz w:val="24"/>
                <w:lang w:eastAsia="zh-CN"/>
              </w:rPr>
              <w:t>和指导学生</w:t>
            </w:r>
            <w:r>
              <w:rPr>
                <w:rFonts w:hint="eastAsia" w:ascii="Times New Roman" w:hAnsi="Times New Roman" w:eastAsia="仿宋_GB2312"/>
                <w:sz w:val="24"/>
              </w:rPr>
              <w:t>业绩</w:t>
            </w:r>
          </w:p>
        </w:tc>
        <w:tc>
          <w:tcPr>
            <w:tcW w:w="7274" w:type="dxa"/>
            <w:gridSpan w:val="21"/>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2189"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r>
              <w:rPr>
                <w:rFonts w:hint="eastAsia" w:ascii="Times New Roman" w:hAnsi="Times New Roman" w:eastAsia="仿宋_GB2312"/>
                <w:sz w:val="24"/>
              </w:rPr>
              <w:t>奖惩情况</w:t>
            </w:r>
          </w:p>
        </w:tc>
        <w:tc>
          <w:tcPr>
            <w:tcW w:w="7274" w:type="dxa"/>
            <w:gridSpan w:val="21"/>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rPr>
                <w:rFonts w:hint="eastAsia" w:ascii="Times New Roman" w:hAnsi="Times New Roman" w:eastAsia="仿宋_GB2312"/>
                <w:sz w:val="24"/>
              </w:rPr>
            </w:pPr>
            <w:r>
              <w:rPr>
                <w:rFonts w:hint="eastAsia" w:ascii="Times New Roman" w:hAnsi="Times New Roman" w:eastAsia="仿宋_GB2312"/>
                <w:sz w:val="24"/>
              </w:rPr>
              <w:t>考生</w:t>
            </w:r>
          </w:p>
          <w:p>
            <w:pPr>
              <w:pStyle w:val="2"/>
              <w:spacing w:line="360" w:lineRule="exact"/>
              <w:ind w:right="-107" w:rightChars="-51"/>
              <w:rPr>
                <w:rFonts w:ascii="Times New Roman" w:hAnsi="Times New Roman" w:eastAsia="仿宋_GB2312"/>
                <w:sz w:val="24"/>
              </w:rPr>
            </w:pPr>
            <w:r>
              <w:rPr>
                <w:rFonts w:hint="eastAsia" w:ascii="Times New Roman" w:hAnsi="Times New Roman" w:eastAsia="仿宋_GB2312"/>
                <w:sz w:val="24"/>
              </w:rPr>
              <w:t>承诺</w:t>
            </w:r>
          </w:p>
        </w:tc>
        <w:tc>
          <w:tcPr>
            <w:tcW w:w="8713" w:type="dxa"/>
            <w:gridSpan w:val="26"/>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right="-107" w:rightChars="-51" w:firstLine="480" w:firstLineChars="200"/>
              <w:rPr>
                <w:rFonts w:hint="eastAsia" w:ascii="Times New Roman" w:hAnsi="Times New Roman" w:eastAsia="仿宋_GB2312"/>
                <w:sz w:val="24"/>
              </w:rPr>
            </w:pPr>
            <w:r>
              <w:rPr>
                <w:rFonts w:hint="eastAsia" w:ascii="Times New Roman" w:hAnsi="Times New Roman" w:eastAsia="仿宋_GB2312"/>
                <w:sz w:val="24"/>
              </w:rPr>
              <w:t xml:space="preserve">本人承诺，所提供报名信息及报名材料属实，若提供信息不属实，一经查实,本人将自觉接受被取消应聘资格的后果。特此承诺。 </w:t>
            </w:r>
          </w:p>
          <w:p>
            <w:pPr>
              <w:pStyle w:val="2"/>
              <w:spacing w:line="360" w:lineRule="exact"/>
              <w:ind w:right="-107" w:rightChars="-51" w:firstLine="480" w:firstLineChars="200"/>
              <w:rPr>
                <w:rFonts w:hint="eastAsia" w:ascii="Times New Roman" w:hAnsi="Times New Roman" w:eastAsia="仿宋_GB2312"/>
                <w:sz w:val="24"/>
              </w:rPr>
            </w:pPr>
          </w:p>
          <w:p>
            <w:pPr>
              <w:pStyle w:val="2"/>
              <w:spacing w:line="360" w:lineRule="exact"/>
              <w:ind w:right="-107" w:rightChars="-51" w:firstLine="6360" w:firstLineChars="2650"/>
              <w:rPr>
                <w:rFonts w:hint="eastAsia" w:ascii="Times New Roman" w:hAnsi="Times New Roman" w:eastAsia="仿宋_GB2312"/>
                <w:sz w:val="24"/>
              </w:rPr>
            </w:pPr>
            <w:r>
              <w:rPr>
                <w:rFonts w:hint="eastAsia" w:ascii="Times New Roman" w:hAnsi="Times New Roman" w:eastAsia="仿宋_GB2312"/>
                <w:sz w:val="24"/>
              </w:rPr>
              <w:t xml:space="preserve">签字：               </w:t>
            </w:r>
          </w:p>
          <w:p>
            <w:pPr>
              <w:pStyle w:val="2"/>
              <w:spacing w:line="360" w:lineRule="exact"/>
              <w:ind w:right="-107" w:rightChars="-51" w:firstLine="6360" w:firstLineChars="2650"/>
              <w:rPr>
                <w:rFonts w:ascii="Times New Roman" w:hAnsi="Times New Roman" w:eastAsia="仿宋_GB2312"/>
                <w:sz w:val="24"/>
              </w:rPr>
            </w:pPr>
            <w:r>
              <w:rPr>
                <w:rFonts w:hint="eastAsia" w:ascii="Times New Roman" w:hAnsi="Times New Roman" w:eastAsia="仿宋_GB2312"/>
                <w:sz w:val="24"/>
              </w:rPr>
              <w:t>年      月     日</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40"/>
        </w:rPr>
      </w:pPr>
    </w:p>
    <w:sectPr>
      <w:footerReference r:id="rId3" w:type="default"/>
      <w:pgSz w:w="11906" w:h="16838"/>
      <w:pgMar w:top="2098" w:right="1531" w:bottom="1871"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6EDD3F76"/>
    <w:multiLevelType w:val="singleLevel"/>
    <w:tmpl w:val="6EDD3F76"/>
    <w:lvl w:ilvl="0" w:tentative="0">
      <w:start w:val="5"/>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2B0E"/>
    <w:rsid w:val="00F43928"/>
    <w:rsid w:val="027C376B"/>
    <w:rsid w:val="028F6F97"/>
    <w:rsid w:val="0C2B6E63"/>
    <w:rsid w:val="0DB9351F"/>
    <w:rsid w:val="0DEF2BA1"/>
    <w:rsid w:val="12773B14"/>
    <w:rsid w:val="18C107F5"/>
    <w:rsid w:val="216E6DE5"/>
    <w:rsid w:val="22E35E54"/>
    <w:rsid w:val="23B319D0"/>
    <w:rsid w:val="2468365E"/>
    <w:rsid w:val="25C14C11"/>
    <w:rsid w:val="26FD3EAB"/>
    <w:rsid w:val="31324764"/>
    <w:rsid w:val="32C905B8"/>
    <w:rsid w:val="350D3C32"/>
    <w:rsid w:val="3D8043BC"/>
    <w:rsid w:val="3EC421D4"/>
    <w:rsid w:val="3EE555C8"/>
    <w:rsid w:val="402819F6"/>
    <w:rsid w:val="471E409F"/>
    <w:rsid w:val="4BA769BE"/>
    <w:rsid w:val="510471EB"/>
    <w:rsid w:val="523C189A"/>
    <w:rsid w:val="549C233C"/>
    <w:rsid w:val="58372850"/>
    <w:rsid w:val="5A370410"/>
    <w:rsid w:val="5A972AE0"/>
    <w:rsid w:val="5C5153C6"/>
    <w:rsid w:val="671E4C0C"/>
    <w:rsid w:val="67F754E7"/>
    <w:rsid w:val="6A234403"/>
    <w:rsid w:val="6B397EEE"/>
    <w:rsid w:val="79715D17"/>
    <w:rsid w:val="7A7C033A"/>
    <w:rsid w:val="7CB14EA1"/>
    <w:rsid w:val="7E60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2020-10-23T01:08:00Z</dcterms:created>
  <dc:creator>Administrator</dc:creator>
  <cp:lastModifiedBy>Administrator</cp:lastModifiedBy>
  <cp:lastPrinted>2021-09-25T08:54:00Z</cp:lastPrinted>
  <dcterms:modified xsi:type="dcterms:W3CDTF">2021-10-21T09:08:02Z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BFB2B150BA184B44AD4EBBFE86036C3C</vt:lpwstr>
  </property>
</Properties>
</file>