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59"/>
          <w:tab w:val="left" w:pos="477"/>
        </w:tabs>
        <w:spacing w:line="596" w:lineRule="exact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</w:rPr>
        <w:t>附件</w:t>
      </w:r>
      <w:r>
        <w:rPr>
          <w:rFonts w:hint="eastAsia" w:ascii="黑体" w:hAnsi="黑体" w:eastAsia="黑体" w:cs="黑体"/>
          <w:lang w:val="en-US" w:eastAsia="zh-CN"/>
        </w:rPr>
        <w:t>3</w:t>
      </w:r>
      <w:bookmarkStart w:id="0" w:name="_GoBack"/>
      <w:bookmarkEnd w:id="0"/>
    </w:p>
    <w:p>
      <w:pPr>
        <w:tabs>
          <w:tab w:val="left" w:pos="159"/>
          <w:tab w:val="left" w:pos="477"/>
        </w:tabs>
        <w:spacing w:line="596" w:lineRule="exact"/>
        <w:rPr>
          <w:rFonts w:ascii="仿宋_GB2312"/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772160</wp:posOffset>
            </wp:positionH>
            <wp:positionV relativeFrom="paragraph">
              <wp:posOffset>325755</wp:posOffset>
            </wp:positionV>
            <wp:extent cx="4236720" cy="7042150"/>
            <wp:effectExtent l="0" t="0" r="11430" b="6350"/>
            <wp:wrapNone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36720" cy="7042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159"/>
          <w:tab w:val="left" w:pos="477"/>
        </w:tabs>
        <w:spacing w:line="596" w:lineRule="exact"/>
        <w:rPr>
          <w:rFonts w:ascii="仿宋_GB2312"/>
        </w:rPr>
      </w:pPr>
    </w:p>
    <w:p>
      <w:pPr>
        <w:tabs>
          <w:tab w:val="left" w:pos="159"/>
          <w:tab w:val="left" w:pos="477"/>
        </w:tabs>
        <w:spacing w:line="596" w:lineRule="exact"/>
        <w:rPr>
          <w:rFonts w:ascii="仿宋_GB2312"/>
        </w:rPr>
      </w:pPr>
    </w:p>
    <w:p>
      <w:pPr>
        <w:widowControl/>
        <w:shd w:val="clear" w:color="auto" w:fill="FFFFFF"/>
        <w:wordWrap w:val="0"/>
        <w:ind w:left="1590" w:leftChars="400" w:hanging="318" w:hangingChars="100"/>
        <w:jc w:val="left"/>
        <w:rPr>
          <w:rFonts w:ascii="仿宋_GB2312" w:hAnsi="仿宋_GB2312" w:cs="仿宋_GB2312"/>
          <w:kern w:val="0"/>
          <w:szCs w:val="32"/>
        </w:rPr>
      </w:pPr>
    </w:p>
    <w:p>
      <w:pPr>
        <w:tabs>
          <w:tab w:val="left" w:pos="159"/>
          <w:tab w:val="left" w:pos="477"/>
        </w:tabs>
        <w:spacing w:line="596" w:lineRule="exact"/>
        <w:rPr>
          <w:rFonts w:ascii="仿宋_GB2312"/>
        </w:rPr>
      </w:pPr>
    </w:p>
    <w:p>
      <w:pPr>
        <w:tabs>
          <w:tab w:val="left" w:pos="159"/>
          <w:tab w:val="left" w:pos="477"/>
        </w:tabs>
        <w:spacing w:line="596" w:lineRule="exact"/>
        <w:rPr>
          <w:rFonts w:ascii="仿宋_GB2312"/>
        </w:rPr>
      </w:pPr>
    </w:p>
    <w:p>
      <w:pPr>
        <w:tabs>
          <w:tab w:val="left" w:pos="159"/>
          <w:tab w:val="left" w:pos="477"/>
        </w:tabs>
        <w:spacing w:line="596" w:lineRule="exact"/>
        <w:rPr>
          <w:rFonts w:ascii="仿宋_GB2312"/>
        </w:rPr>
      </w:pPr>
    </w:p>
    <w:p>
      <w:pPr>
        <w:tabs>
          <w:tab w:val="left" w:pos="159"/>
          <w:tab w:val="left" w:pos="477"/>
        </w:tabs>
        <w:spacing w:line="596" w:lineRule="exact"/>
        <w:rPr>
          <w:rFonts w:ascii="仿宋_GB2312"/>
        </w:rPr>
      </w:pPr>
    </w:p>
    <w:p>
      <w:pPr>
        <w:tabs>
          <w:tab w:val="left" w:pos="159"/>
          <w:tab w:val="left" w:pos="477"/>
        </w:tabs>
        <w:spacing w:line="596" w:lineRule="exact"/>
        <w:rPr>
          <w:rFonts w:ascii="仿宋_GB2312"/>
        </w:rPr>
      </w:pPr>
    </w:p>
    <w:p>
      <w:pPr>
        <w:tabs>
          <w:tab w:val="left" w:pos="159"/>
          <w:tab w:val="left" w:pos="477"/>
        </w:tabs>
        <w:spacing w:line="596" w:lineRule="exact"/>
        <w:rPr>
          <w:rFonts w:ascii="仿宋_GB2312"/>
        </w:rPr>
      </w:pPr>
      <w:r>
        <w:rPr>
          <w:rFonts w:ascii="仿宋_GB2312"/>
        </w:rPr>
        <w:pict>
          <v:shape id="_x0000_s1026" o:spid="_x0000_s1026" o:spt="202" type="#_x0000_t202" style="position:absolute;left:0pt;margin-left:18.7pt;margin-top:714.4pt;height:28.35pt;width:236.25pt;mso-position-vertical-relative:page;mso-wrap-distance-bottom:0pt;mso-wrap-distance-top:0pt;visibility:hidden;z-index:251660288;mso-width-relative:page;mso-height-relative:page;" filled="f" stroked="f" coordsize="21600,21600" o:gfxdata="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SSn+f9cAAAAM&#10;AQAADwAAAAAAAAABACAAAAAiAAAAZHJzL2Rvd25yZXYueG1sUEsBAhQAFAAAAAgAh07iQMyLmKCr&#10;AQAAOAMAAA4AAAAAAAAAAQAgAAAAJgEAAGRycy9lMm9Eb2MueG1sUEsFBgAAAAAGAAYAWQEAAEMF&#10;AAAAAA==&#10;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rPr>
                      <w:rFonts w:ascii="方正仿宋简体" w:eastAsia="方正仿宋简体"/>
                      <w:sz w:val="31"/>
                      <w:szCs w:val="31"/>
                    </w:rPr>
                  </w:pPr>
                </w:p>
              </w:txbxContent>
            </v:textbox>
            <w10:wrap type="topAndBottom"/>
            <w10:anchorlock/>
          </v:shape>
        </w:pict>
      </w:r>
      <w:r>
        <w:rPr>
          <w:rFonts w:ascii="仿宋_GB2312"/>
        </w:rPr>
        <w:pict>
          <v:shape id="_x0000_s1028" o:spid="_x0000_s1028" o:spt="202" type="#_x0000_t202" style="position:absolute;left:0pt;margin-left:254.85pt;margin-top:714.4pt;height:28.35pt;width:183.75pt;mso-position-vertical-relative:page;mso-wrap-distance-bottom:0pt;mso-wrap-distance-top:0pt;visibility:hidden;z-index:251659264;mso-width-relative:page;mso-height-relative:page;" filled="f" stroked="f" coordsize="21600,21600" o:gfxdata="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A/o3982QAA&#10;AA0BAAAPAAAAAAAAAAEAIAAAACIAAABkcnMvZG93bnJldi54bWxQSwECFAAUAAAACACHTuJAO0wP&#10;TasBAAA4AwAADgAAAAAAAAABACAAAAAoAQAAZHJzL2Uyb0RvYy54bWxQSwUGAAAAAAYABgBZAQAA&#10;RQUAAAAA&#10;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wordWrap w:val="0"/>
                    <w:jc w:val="right"/>
                    <w:rPr>
                      <w:rFonts w:ascii="方正仿宋简体" w:eastAsia="方正仿宋简体"/>
                      <w:sz w:val="31"/>
                      <w:szCs w:val="31"/>
                    </w:rPr>
                  </w:pPr>
                  <w:r>
                    <w:rPr>
                      <w:rFonts w:hint="eastAsia" w:ascii="方正仿宋简体" w:eastAsia="方正仿宋简体"/>
                      <w:sz w:val="31"/>
                      <w:szCs w:val="31"/>
                    </w:rPr>
                    <w:fldChar w:fldCharType="begin"/>
                  </w:r>
                  <w:r>
                    <w:rPr>
                      <w:rFonts w:hint="eastAsia" w:ascii="方正仿宋简体" w:eastAsia="方正仿宋简体"/>
                      <w:sz w:val="31"/>
                      <w:szCs w:val="31"/>
                    </w:rPr>
                    <w:instrText xml:space="preserve"> MERGEFIELD 签发时间 </w:instrText>
                  </w:r>
                  <w:r>
                    <w:rPr>
                      <w:rFonts w:hint="eastAsia" w:ascii="方正仿宋简体" w:eastAsia="方正仿宋简体"/>
                      <w:sz w:val="31"/>
                      <w:szCs w:val="31"/>
                    </w:rPr>
                    <w:fldChar w:fldCharType="end"/>
                  </w:r>
                  <w:r>
                    <w:rPr>
                      <w:rFonts w:hint="eastAsia" w:ascii="方正仿宋简体" w:eastAsia="方正仿宋简体"/>
                      <w:sz w:val="31"/>
                      <w:szCs w:val="31"/>
                    </w:rPr>
                    <w:t xml:space="preserve">翻印  </w:t>
                  </w:r>
                </w:p>
              </w:txbxContent>
            </v:textbox>
            <w10:wrap type="topAndBottom"/>
            <w10:anchorlock/>
          </v:shape>
        </w:pict>
      </w:r>
      <w:r>
        <w:rPr>
          <w:rFonts w:ascii="仿宋_GB2312"/>
        </w:rPr>
        <w:pict>
          <v:line id="_x0000_s1027" o:spid="_x0000_s1027" o:spt="20" style="position:absolute;left:0pt;margin-left:-1.15pt;margin-top:743.9pt;height:0pt;width:439.35pt;mso-position-horizontal-relative:margin;mso-position-vertical-relative:page;mso-wrap-distance-bottom:0pt;mso-wrap-distance-top:0pt;visibility:hidden;z-index:251658240;mso-width-relative:page;mso-height-relative:page;" coordsize="21600,21600" o:gfxdata="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OpUl6HXAAAADAEAAA8A&#10;AAAAAAAAAQAgAAAAIgAAAGRycy9kb3ducmV2LnhtbFBLAQIUABQAAAAIAIdO4kBR6Su73wEAAKID&#10;AAAOAAAAAAAAAAEAIAAAACYBAABkcnMvZTJvRG9jLnhtbFBLBQYAAAAABgAGAFkBAAB3BQAAAAA=&#10;">
            <v:path arrowok="t"/>
            <v:fill focussize="0,0"/>
            <v:stroke weight="1pt"/>
            <v:imagedata o:title=""/>
            <o:lock v:ext="edit"/>
            <w10:wrap type="topAndBottom"/>
            <w10:anchorlock/>
          </v:line>
        </w:pict>
      </w:r>
    </w:p>
    <w:p/>
    <w:p/>
    <w:p/>
    <w:p/>
    <w:p/>
    <w:p/>
    <w:p/>
    <w:p/>
    <w:p>
      <w:pPr>
        <w:tabs>
          <w:tab w:val="left" w:pos="892"/>
        </w:tabs>
        <w:jc w:val="left"/>
        <w:rPr>
          <w:rFonts w:ascii="黑体" w:hAnsi="黑体" w:eastAsia="黑体" w:cs="黑体"/>
        </w:rPr>
      </w:pPr>
    </w:p>
    <w:p>
      <w:pPr>
        <w:tabs>
          <w:tab w:val="left" w:pos="892"/>
        </w:tabs>
        <w:jc w:val="left"/>
        <w:rPr>
          <w:rFonts w:ascii="黑体" w:hAnsi="黑体" w:eastAsia="黑体" w:cs="黑体"/>
        </w:rPr>
      </w:pPr>
    </w:p>
    <w:p>
      <w:pPr>
        <w:tabs>
          <w:tab w:val="left" w:pos="892"/>
        </w:tabs>
        <w:jc w:val="left"/>
        <w:rPr>
          <w:rFonts w:ascii="黑体" w:hAnsi="黑体" w:eastAsia="黑体" w:cs="黑体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1134" w:right="1134" w:bottom="851" w:left="1134" w:header="851" w:footer="1361" w:gutter="0"/>
      <w:cols w:space="720" w:num="1"/>
      <w:docGrid w:type="linesAndChars" w:linePitch="596" w:charSpace="-4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/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320" w:leftChars="100"/>
      <w:rPr>
        <w:rStyle w:val="8"/>
        <w:rFonts w:ascii="宋体" w:hAnsi="宋体" w:eastAsia="宋体"/>
      </w:rPr>
    </w:pPr>
    <w:r>
      <w:rPr>
        <w:rStyle w:val="8"/>
        <w:rFonts w:hint="eastAsia" w:ascii="宋体" w:hAnsi="宋体" w:eastAsia="宋体"/>
        <w:sz w:val="28"/>
        <w:szCs w:val="28"/>
      </w:rPr>
      <w:t>—</w:t>
    </w:r>
    <w:r>
      <w:rPr>
        <w:rFonts w:ascii="宋体" w:hAnsi="宋体" w:eastAsia="宋体"/>
        <w:sz w:val="28"/>
        <w:szCs w:val="28"/>
      </w:rPr>
      <w:fldChar w:fldCharType="begin"/>
    </w:r>
    <w:r>
      <w:rPr>
        <w:rStyle w:val="8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8"/>
        <w:rFonts w:ascii="宋体" w:hAnsi="宋体" w:eastAsia="宋体"/>
        <w:sz w:val="28"/>
        <w:szCs w:val="28"/>
      </w:rPr>
      <w:t>10</w:t>
    </w:r>
    <w:r>
      <w:rPr>
        <w:rFonts w:ascii="宋体" w:hAnsi="宋体" w:eastAsia="宋体"/>
        <w:sz w:val="28"/>
        <w:szCs w:val="28"/>
      </w:rPr>
      <w:fldChar w:fldCharType="end"/>
    </w:r>
    <w:r>
      <w:rPr>
        <w:rStyle w:val="8"/>
        <w:rFonts w:hint="eastAsia" w:ascii="宋体" w:hAnsi="宋体" w:eastAsia="宋体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6AD49B9"/>
    <w:rsid w:val="0020328E"/>
    <w:rsid w:val="004873A6"/>
    <w:rsid w:val="00CA5E36"/>
    <w:rsid w:val="49D71FA1"/>
    <w:rsid w:val="66AD49B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rPr>
      <w:rFonts w:ascii="仿宋_GB231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6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</Words>
  <Characters>26</Characters>
  <Lines>1</Lines>
  <Paragraphs>1</Paragraphs>
  <TotalTime>1</TotalTime>
  <ScaleCrop>false</ScaleCrop>
  <LinksUpToDate>false</LinksUpToDate>
  <CharactersWithSpaces>29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2020-07-30T10:15:00Z</dcterms:created>
  <dc:creator>肖苏华</dc:creator>
  <cp:lastModifiedBy>Administrator</cp:lastModifiedBy>
  <cp:lastPrinted>2020-08-19T09:05:00Z</cp:lastPrinted>
  <dcterms:modified xsi:type="dcterms:W3CDTF">2020-08-20T08:35:12Z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