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8D" w:rsidRDefault="00603EF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  <w:bookmarkStart w:id="0" w:name="_GoBack"/>
      <w:bookmarkEnd w:id="0"/>
    </w:p>
    <w:p w:rsidR="00D1508D" w:rsidRDefault="00603EFF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专业参考目录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742"/>
        <w:gridCol w:w="2046"/>
        <w:gridCol w:w="2127"/>
        <w:gridCol w:w="2635"/>
      </w:tblGrid>
      <w:tr w:rsidR="00D1508D">
        <w:trPr>
          <w:trHeight w:val="1394"/>
          <w:jc w:val="center"/>
        </w:trPr>
        <w:tc>
          <w:tcPr>
            <w:tcW w:w="430" w:type="dxa"/>
            <w:vAlign w:val="center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黑体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12700" t="8890" r="6350" b="1206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lyNuB1wAAAAoBAAAPAAAAAAAA&#10;AAEAIAAAACIAAABkcnMvZG93bnJldi54bWxQSwECFAAUAAAACACHTuJAnNy6MUwCAABTBgAADgAA&#10;AAAAAAABACAAAAAmAQAAZHJzL2Uyb0RvYy54bWxQSwUGAAAAAAYABgBZAQAA5AUAAAAA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RJkzkbsAAADa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kzk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</w:p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>学历层次</w:t>
            </w:r>
          </w:p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</w:t>
            </w:r>
          </w:p>
          <w:p w:rsidR="00D1508D" w:rsidRDefault="00603EFF">
            <w:pPr>
              <w:ind w:firstLineChars="150" w:firstLine="315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</w:t>
            </w:r>
          </w:p>
          <w:p w:rsidR="00D1508D" w:rsidRDefault="00D1508D">
            <w:pPr>
              <w:rPr>
                <w:rFonts w:ascii="黑体" w:eastAsia="黑体"/>
                <w:szCs w:val="21"/>
              </w:rPr>
            </w:pPr>
          </w:p>
          <w:p w:rsidR="00D1508D" w:rsidRDefault="00603EFF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专科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中文文秘类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</w:tcPr>
          <w:p w:rsidR="00D1508D" w:rsidRDefault="00603E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汉语言文学，汉语言，对外汉语，中国少数民族语言文学（可注明藏、蒙、维、朝、哈等语言文学），古</w:t>
            </w:r>
            <w:r>
              <w:rPr>
                <w:rFonts w:ascii="宋体" w:hAnsi="宋体" w:hint="eastAsia"/>
                <w:sz w:val="18"/>
                <w:szCs w:val="18"/>
              </w:rPr>
              <w:t>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</w:t>
            </w:r>
            <w:r>
              <w:rPr>
                <w:rFonts w:ascii="宋体" w:hAnsi="宋体" w:hint="eastAsia"/>
                <w:sz w:val="18"/>
                <w:szCs w:val="18"/>
              </w:rPr>
              <w:t>，文秘，医学文秘，文秘速录，文化创意与策划，涉外文秘，文秘与办公自动化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艺术类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艺术学，音乐学，舞蹈学，戏剧戏曲学，电影学，广播电视艺术学，美术学，设计艺术学，艺术，文物与博物馆，设计学，艺术设计，戏剧与影视学，美术，考古学，工业设计工程，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艺术学理论，音乐与舞蹈学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</w:t>
            </w:r>
            <w:r>
              <w:rPr>
                <w:rFonts w:ascii="宋体" w:hAnsi="宋体" w:hint="eastAsia"/>
                <w:sz w:val="18"/>
                <w:szCs w:val="18"/>
              </w:rPr>
              <w:t>影视摄影与制作，文物与博物馆学，考古学，博物馆学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术，电视摄像，作曲技术，录音技术与艺术，杂技表演，乐器维护服务，钢琴伴奏，美术，雕塑艺术设计，雕刻艺术与家具设计，艺术设计，产品造型设计，视觉传达艺术设计，电</w:t>
            </w:r>
            <w:r>
              <w:rPr>
                <w:rFonts w:ascii="宋体" w:hAnsi="宋体" w:hint="eastAsia"/>
                <w:sz w:val="18"/>
                <w:szCs w:val="18"/>
              </w:rPr>
              <w:t>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</w:t>
            </w:r>
            <w:r>
              <w:rPr>
                <w:rFonts w:ascii="宋体" w:hAnsi="宋体" w:hint="eastAsia"/>
                <w:sz w:val="18"/>
                <w:szCs w:val="18"/>
              </w:rPr>
              <w:t>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，环境艺术设计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法律类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</w:t>
            </w:r>
            <w:r>
              <w:rPr>
                <w:rFonts w:ascii="宋体" w:hAnsi="宋体" w:hint="eastAsia"/>
                <w:sz w:val="18"/>
                <w:szCs w:val="18"/>
              </w:rPr>
              <w:t>全防范技术，司法信息技术，司法信息安全，经济法律事务，海关国际法律条约与公约，检查事务，法律服务管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理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社会政治类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</w:t>
            </w:r>
            <w:r>
              <w:rPr>
                <w:rFonts w:ascii="宋体" w:hAnsi="宋体" w:hint="eastAsia"/>
                <w:sz w:val="18"/>
                <w:szCs w:val="18"/>
              </w:rPr>
              <w:t>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图书情报，图书情报与档案管理，社会工作，中国史，考古学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社会工作，社区管理与服务，青少年工作与管理，社会福利事业</w:t>
            </w:r>
            <w:r>
              <w:rPr>
                <w:rFonts w:ascii="宋体" w:hAnsi="宋体" w:hint="eastAsia"/>
                <w:sz w:val="18"/>
                <w:szCs w:val="18"/>
              </w:rPr>
              <w:t>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经济类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</w:t>
            </w:r>
            <w:r>
              <w:rPr>
                <w:rFonts w:ascii="宋体" w:hAnsi="宋体" w:hint="eastAsia"/>
                <w:sz w:val="18"/>
                <w:szCs w:val="18"/>
              </w:rPr>
              <w:t>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</w:t>
            </w:r>
            <w:r>
              <w:rPr>
                <w:rFonts w:ascii="宋体" w:hAnsi="宋体" w:hint="eastAsia"/>
                <w:sz w:val="18"/>
                <w:szCs w:val="18"/>
              </w:rPr>
              <w:t>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</w:t>
            </w:r>
            <w:r>
              <w:rPr>
                <w:rFonts w:ascii="宋体" w:hAnsi="宋体" w:hint="eastAsia"/>
                <w:sz w:val="18"/>
                <w:szCs w:val="18"/>
              </w:rPr>
              <w:t>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公共管理类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工商管理，旅游管理，工商管理硕士，</w:t>
            </w:r>
            <w:r>
              <w:rPr>
                <w:rFonts w:ascii="宋体" w:hAnsi="宋体" w:hint="eastAsia"/>
                <w:sz w:val="18"/>
                <w:szCs w:val="18"/>
              </w:rPr>
              <w:t>政治学理论，企业管理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</w:t>
            </w:r>
            <w:r>
              <w:rPr>
                <w:rFonts w:ascii="宋体" w:hAnsi="宋体" w:hint="eastAsia"/>
                <w:sz w:val="18"/>
                <w:szCs w:val="18"/>
              </w:rPr>
              <w:t>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</w:t>
            </w:r>
            <w:r>
              <w:rPr>
                <w:rFonts w:ascii="宋体" w:hAnsi="宋体" w:hint="eastAsia"/>
                <w:sz w:val="18"/>
                <w:szCs w:val="18"/>
              </w:rPr>
              <w:t>育服务与管理，治安管理，交通管理，警察管理，公共安全管理，防火管理，边境管理，老年服务与管理，现代殡仪技术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</w:t>
            </w:r>
            <w:r>
              <w:rPr>
                <w:rFonts w:ascii="宋体" w:hAnsi="宋体" w:hint="eastAsia"/>
                <w:sz w:val="18"/>
                <w:szCs w:val="18"/>
              </w:rPr>
              <w:t>经济与行政管理，旅游管理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工商管理类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, </w:t>
            </w:r>
            <w:r>
              <w:rPr>
                <w:rFonts w:ascii="宋体" w:hAnsi="宋体" w:hint="eastAsia"/>
                <w:sz w:val="18"/>
                <w:szCs w:val="18"/>
              </w:rPr>
              <w:t>工商管理硕士，工业工程，物流工程，国际商务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会展经济与管理，体育经济与管理，金融管理，国际市场营销，管理工程，金融保险，</w:t>
            </w:r>
            <w:r>
              <w:rPr>
                <w:rFonts w:ascii="宋体" w:hAnsi="宋体" w:hint="eastAsia"/>
                <w:sz w:val="18"/>
                <w:szCs w:val="18"/>
              </w:rPr>
              <w:t>经济与行政管理，市场营销教育，财务会计教育，销售管理，商务管理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</w:t>
            </w:r>
            <w:r>
              <w:rPr>
                <w:rFonts w:ascii="宋体" w:hAnsi="宋体" w:hint="eastAsia"/>
                <w:sz w:val="18"/>
                <w:szCs w:val="18"/>
              </w:rPr>
              <w:t>数字媒体设备管理，信用管理，物流园区金融管理，村镇银行经营管理，商务信息管理，合作社经营管理，客户服务管理，国际工程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商务贸易类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国际经济与贸易，贸易经济，经济贸易，国际文化贸易，经济与金</w:t>
            </w:r>
            <w:r>
              <w:rPr>
                <w:rFonts w:ascii="宋体" w:hAnsi="宋体" w:hint="eastAsia"/>
                <w:sz w:val="18"/>
                <w:szCs w:val="18"/>
              </w:rPr>
              <w:t>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财务财会类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会计学，财政学（含税收学），会计，会计硕士，金融，金融硕士，金融学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</w:t>
            </w:r>
            <w:r>
              <w:rPr>
                <w:rFonts w:ascii="宋体" w:hAnsi="宋体" w:hint="eastAsia"/>
                <w:sz w:val="18"/>
                <w:szCs w:val="18"/>
              </w:rPr>
              <w:t>审计学（</w:t>
            </w:r>
            <w:r>
              <w:rPr>
                <w:rFonts w:ascii="宋体" w:hAnsi="宋体" w:hint="eastAsia"/>
                <w:sz w:val="18"/>
                <w:szCs w:val="18"/>
              </w:rPr>
              <w:t>ACCA</w:t>
            </w:r>
            <w:r>
              <w:rPr>
                <w:rFonts w:ascii="宋体" w:hAnsi="宋体" w:hint="eastAsia"/>
                <w:sz w:val="18"/>
                <w:szCs w:val="18"/>
              </w:rPr>
              <w:t>方向），会计，金融工程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税务税收类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税务，税务硕士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税务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11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统计类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12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审计类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审计学，财务会计与审计，审计学（</w:t>
            </w:r>
            <w:r>
              <w:rPr>
                <w:rFonts w:ascii="宋体" w:hAnsi="宋体" w:hint="eastAsia"/>
                <w:sz w:val="18"/>
                <w:szCs w:val="18"/>
              </w:rPr>
              <w:t>ACCA</w:t>
            </w:r>
            <w:r>
              <w:rPr>
                <w:rFonts w:ascii="宋体" w:hAnsi="宋体" w:hint="eastAsia"/>
                <w:sz w:val="18"/>
                <w:szCs w:val="18"/>
              </w:rPr>
              <w:t>方向）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会计与审计，审计实务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13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教育类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教育学原理，课程与教学论，教育史，比较教育学，比较教育史，学前教育学，小学教育学，高等教育学，成人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教育学，学前教育，特殊教育，教育技术学，小学教育，小学教育学，艺术教育，人文教育，科学教育，言语听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</w:t>
            </w:r>
            <w:r>
              <w:rPr>
                <w:rFonts w:ascii="宋体" w:hAnsi="宋体" w:hint="eastAsia"/>
                <w:sz w:val="18"/>
                <w:szCs w:val="18"/>
              </w:rPr>
              <w:t>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教育，现代教育技术，特殊教育，儿童康复，人群康复，小学教育，早期教育，幼教保育，综合文科教育，综合理科教育，计算机教育，教</w:t>
            </w:r>
            <w:r>
              <w:rPr>
                <w:rFonts w:ascii="宋体" w:hAnsi="宋体" w:hint="eastAsia"/>
                <w:sz w:val="18"/>
                <w:szCs w:val="18"/>
              </w:rPr>
              <w:t>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外国语言文学类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</w:t>
            </w:r>
            <w:r>
              <w:rPr>
                <w:rFonts w:ascii="宋体" w:hAnsi="宋体" w:hint="eastAsia"/>
                <w:sz w:val="18"/>
                <w:szCs w:val="18"/>
              </w:rPr>
              <w:t>学，学科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教学（英语），翻译，英语口译，英语笔译，日语笔译，日语口译，外国语言文学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</w:t>
            </w:r>
            <w:r>
              <w:rPr>
                <w:rFonts w:ascii="宋体" w:hAnsi="宋体" w:hint="eastAsia"/>
                <w:sz w:val="18"/>
                <w:szCs w:val="18"/>
              </w:rPr>
              <w:t>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</w:t>
            </w:r>
            <w:r>
              <w:rPr>
                <w:rFonts w:ascii="宋体" w:hAnsi="宋体" w:hint="eastAsia"/>
                <w:sz w:val="18"/>
                <w:szCs w:val="18"/>
              </w:rPr>
              <w:t>应用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葡萄牙语，应用印尼语，应用波斯语，应用马来语，国际商务日语，实用英语，经贸英语，外贸英语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公安类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事侦查学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术，司法会计，毒品犯罪矫治，涉毒人员矫治，社区矫正，职务犯罪预防与控制，安全技术与文秘，刑事侦查，特</w:t>
            </w:r>
            <w:r>
              <w:rPr>
                <w:rFonts w:ascii="宋体" w:hAnsi="宋体" w:hint="eastAsia"/>
                <w:sz w:val="18"/>
                <w:szCs w:val="18"/>
              </w:rPr>
              <w:t>警，刑事科学技术，国内安全保卫，强制隔离戒毒管理，刑事侦查技术，安全防范技术，司法信息技术，司法信息安全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16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监所管理类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17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计算机（大类）类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的所有专业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计算机科学与技术，电子与计算机工程，空间信息与数</w:t>
            </w:r>
            <w:r>
              <w:rPr>
                <w:rFonts w:ascii="宋体" w:hAnsi="宋体" w:hint="eastAsia"/>
                <w:sz w:val="18"/>
                <w:szCs w:val="18"/>
              </w:rPr>
              <w:t>字技术，计算机通信工程，计算机及应用，专业大类序号为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的所有专业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18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计算机（软件）类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19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 w:rsidR="00D1508D" w:rsidRDefault="00D1508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网络工程，物联网工程，信息安全，计算机网络工程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电子信息类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物理电子学，电路与系统，微电子学与固体电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子学，电磁场与微波技</w:t>
            </w:r>
            <w:r>
              <w:rPr>
                <w:rFonts w:ascii="宋体" w:hAnsi="宋体" w:hint="eastAsia"/>
                <w:sz w:val="18"/>
                <w:szCs w:val="18"/>
              </w:rPr>
              <w:t>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电子信息工程，通信工程，计算机通信工程，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</w:t>
            </w:r>
            <w:r>
              <w:rPr>
                <w:rFonts w:ascii="宋体" w:hAnsi="宋体" w:hint="eastAsia"/>
                <w:sz w:val="18"/>
                <w:szCs w:val="18"/>
              </w:rPr>
              <w:t>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电子信息工程技术，应用电子技术，电子技术应用，电子测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</w:t>
            </w:r>
            <w:r>
              <w:rPr>
                <w:rFonts w:ascii="宋体" w:hAnsi="宋体" w:hint="eastAsia"/>
                <w:sz w:val="18"/>
                <w:szCs w:val="18"/>
              </w:rPr>
              <w:t>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</w:t>
            </w:r>
            <w:r>
              <w:rPr>
                <w:rFonts w:ascii="宋体" w:hAnsi="宋体" w:hint="eastAsia"/>
                <w:sz w:val="18"/>
                <w:szCs w:val="18"/>
              </w:rPr>
              <w:t>程与网络技术，会计信息技术，信息技术，光电技术应用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机电控制类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电气工程及其自动化，电气工程与自动化，自动化，工业电气自动化，电力工程与管理，农业电气化与自动化，测控技术与仪器，电子信息技术及仪器，智能电</w:t>
            </w:r>
            <w:r>
              <w:rPr>
                <w:rFonts w:ascii="宋体" w:hAnsi="宋体" w:hint="eastAsia"/>
                <w:sz w:val="18"/>
                <w:szCs w:val="18"/>
              </w:rPr>
              <w:t>网信息工程，光源与照明，微机电系统工程，轨道交通信号与控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自动化技术，计算机控制技术，工业网络技术，检测技术及应用，理化测试及质检技</w:t>
            </w:r>
            <w:r>
              <w:rPr>
                <w:rFonts w:ascii="宋体" w:hAnsi="宋体" w:hint="eastAsia"/>
                <w:sz w:val="18"/>
                <w:szCs w:val="18"/>
              </w:rPr>
              <w:t>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22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机械工程类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</w:t>
            </w:r>
            <w:r>
              <w:rPr>
                <w:rFonts w:ascii="宋体" w:hAnsi="宋体" w:hint="eastAsia"/>
                <w:sz w:val="18"/>
                <w:szCs w:val="18"/>
              </w:rPr>
              <w:t>械工程，工业工程，精密仪器及机械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机械设计与制造，机械制造与自动化，机械制造及自动化，数控技术，电机与电器，玩具设计与</w:t>
            </w:r>
            <w:r>
              <w:rPr>
                <w:rFonts w:ascii="宋体" w:hAnsi="宋体" w:hint="eastAsia"/>
                <w:sz w:val="18"/>
                <w:szCs w:val="18"/>
              </w:rPr>
              <w:t>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</w:t>
            </w:r>
            <w:r>
              <w:rPr>
                <w:rFonts w:ascii="宋体" w:hAnsi="宋体" w:hint="eastAsia"/>
                <w:sz w:val="18"/>
                <w:szCs w:val="18"/>
              </w:rPr>
              <w:t>，锁具设计与工艺，乐器制造技术，包装自动化技术，医疗电子工程，设备安装技术，医用治疗设备应用技术，冶金设备应用与维护，电气设备应用与维护，物流工程技术，汽车运用与维修，摩托车制造与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</w:t>
            </w:r>
            <w:r>
              <w:rPr>
                <w:rFonts w:ascii="宋体" w:hAnsi="宋体" w:hint="eastAsia"/>
                <w:sz w:val="18"/>
                <w:szCs w:val="18"/>
              </w:rPr>
              <w:t>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交通工程类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</w:t>
            </w:r>
            <w:r>
              <w:rPr>
                <w:rFonts w:ascii="宋体" w:hAnsi="宋体" w:hint="eastAsia"/>
                <w:sz w:val="18"/>
                <w:szCs w:val="18"/>
              </w:rPr>
              <w:t>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制，城市轨道交通工程技术，城市轨道交通运营管理，航海技术，水运管理，国际航运业务管理，海事管理，轮机工程技术，船舶工程技术，船舶检验，航道工程技术，船机制造与维修，船舶</w:t>
            </w:r>
            <w:r>
              <w:rPr>
                <w:rFonts w:ascii="宋体" w:hAnsi="宋体" w:hint="eastAsia"/>
                <w:sz w:val="18"/>
                <w:szCs w:val="18"/>
              </w:rPr>
              <w:t>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航道港口类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航道工程技术，港口业务管理，港口物流设备与自动控制，集装箱运输管理，港</w:t>
            </w:r>
            <w:r>
              <w:rPr>
                <w:rFonts w:ascii="宋体" w:hAnsi="宋体" w:hint="eastAsia"/>
                <w:sz w:val="18"/>
                <w:szCs w:val="18"/>
              </w:rPr>
              <w:t>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25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船舶工程类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ascii="宋体" w:hAnsi="宋体" w:cs="Arial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sz w:val="18"/>
                <w:szCs w:val="18"/>
              </w:rPr>
              <w:t>术，海洋资源开发技术，海</w:t>
            </w:r>
            <w:r>
              <w:rPr>
                <w:rFonts w:ascii="宋体" w:hAnsi="宋体" w:hint="eastAsia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26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水利工程类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</w:t>
            </w:r>
            <w:r>
              <w:rPr>
                <w:rFonts w:ascii="宋体" w:hAnsi="宋体" w:hint="eastAsia"/>
                <w:sz w:val="18"/>
                <w:szCs w:val="18"/>
              </w:rPr>
              <w:t>水电工程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27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城建规划类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建筑学，城市规划，景观学，风景园林，园艺</w:t>
            </w:r>
            <w:r>
              <w:rPr>
                <w:rFonts w:ascii="宋体" w:hAnsi="宋体" w:hint="eastAsia"/>
                <w:sz w:val="18"/>
                <w:szCs w:val="18"/>
              </w:rPr>
              <w:t>，园林，城市地下空间工程，景观设计，景观建筑设计，人文地理与城乡规划，城乡规划，资源环境与城乡规划管理，现代园艺，环境设计，历史建筑保护工程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28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土地管理类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</w:t>
            </w:r>
            <w:r>
              <w:rPr>
                <w:rFonts w:ascii="宋体" w:hAnsi="宋体" w:hint="eastAsia"/>
                <w:sz w:val="18"/>
                <w:szCs w:val="18"/>
              </w:rPr>
              <w:t>管理，土地规划与利用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测绘类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大地测量学与测量工程，摄影测量与遥感，地图学与地理信息系统，地图制图学与地理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信息工程，测绘工程，测绘科学与技术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测绘工程，遥感科学与技术，空间科学与数字技术，地理国情监测，大地测量，地理信息科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学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工程测量技术，工程测量与监理，摄影测量与遥感技术，大地测量与卫星定位技术，大地测量与</w:t>
            </w:r>
            <w:r>
              <w:rPr>
                <w:rFonts w:ascii="宋体" w:hAnsi="宋体" w:hint="eastAsia"/>
                <w:sz w:val="18"/>
                <w:szCs w:val="18"/>
              </w:rPr>
              <w:t>GPS</w:t>
            </w:r>
            <w:r>
              <w:rPr>
                <w:rFonts w:ascii="宋体" w:hAnsi="宋体" w:hint="eastAsia"/>
                <w:sz w:val="18"/>
                <w:szCs w:val="18"/>
              </w:rPr>
              <w:t>定位技术，地理信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息系统与地图制图技术，地籍测绘与土地管理信息技术，矿山测量，测绘与地理信息技术，测绘工程技术，测绘与地质工程技术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30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建筑工程类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建筑历史与理论，建筑设计及其理论，城</w:t>
            </w:r>
            <w:r>
              <w:rPr>
                <w:rFonts w:ascii="宋体" w:hAnsi="宋体" w:hint="eastAsia"/>
                <w:sz w:val="18"/>
                <w:szCs w:val="18"/>
              </w:rPr>
              <w:t>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</w:t>
            </w:r>
            <w:r>
              <w:rPr>
                <w:rFonts w:ascii="宋体" w:hAnsi="宋体" w:hint="eastAsia"/>
                <w:sz w:val="18"/>
                <w:szCs w:val="18"/>
              </w:rPr>
              <w:t>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</w:t>
            </w:r>
            <w:r>
              <w:rPr>
                <w:rFonts w:ascii="宋体" w:hAnsi="宋体" w:hint="eastAsia"/>
                <w:sz w:val="18"/>
                <w:szCs w:val="18"/>
              </w:rPr>
              <w:t>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31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材料工程类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材料物理与化学，材料学，材料加工工程，冶金物理化学，钢铁冶金，有色金属冶金，制浆造纸工程，皮革化学与工程，高分子化学与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物理，材料工程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冶金工程，金属材料工程，无机非金属材料工程，高分子材料与工程，材料科学与工程，复合材料与工程，焊接技术与工程，宝石及材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金属材料与热处理技术，冶金技术，高分子材料应用技术，复合材料加工与应用技术，材料工程技术，建筑装饰材料及检测，无机非金属材料工程技术，磨料磨具制造，首饰设计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金属压力加工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32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地质矿产类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</w:t>
            </w:r>
            <w:r>
              <w:rPr>
                <w:rFonts w:ascii="宋体" w:hAnsi="宋体" w:hint="eastAsia"/>
                <w:sz w:val="18"/>
                <w:szCs w:val="18"/>
              </w:rPr>
              <w:t>程，油气井工程，油气田开发工程，油气储运工程，矿物加工工程，石油与天然气工程，矿业工程，地质资源与地质工程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国土资源调查，区域地质调查及矿产普查，煤田地质与勘查技术，油气地质与勘查技术，水文地质与勘查技术，金属</w:t>
            </w:r>
            <w:r>
              <w:rPr>
                <w:rFonts w:ascii="宋体" w:hAnsi="宋体" w:hint="eastAsia"/>
                <w:sz w:val="18"/>
                <w:szCs w:val="18"/>
              </w:rPr>
              <w:t>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</w:t>
            </w:r>
            <w:r>
              <w:rPr>
                <w:rFonts w:ascii="宋体" w:hAnsi="宋体" w:hint="eastAsia"/>
                <w:sz w:val="18"/>
                <w:szCs w:val="18"/>
              </w:rPr>
              <w:t>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技术，煤层气抽采技术，井下作业技术，尾矿设施工程与管理，煤化工生产技术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安全生产类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安全技术及工程，安全科学与工程，安全工程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安全工程，安全防范工程，火灾勘查，雷电防护科学与技术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</w:t>
            </w:r>
            <w:r>
              <w:rPr>
                <w:rFonts w:ascii="宋体" w:hAnsi="宋体" w:hint="eastAsia"/>
                <w:sz w:val="18"/>
                <w:szCs w:val="18"/>
              </w:rPr>
              <w:t>术，安全保卫，城市应急救援辅助决策技术，信息技术与地球物理，化工生产安全技术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34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能源动力类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35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环境保护类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</w:t>
            </w:r>
            <w:r>
              <w:rPr>
                <w:rFonts w:ascii="宋体" w:hAnsi="宋体" w:hint="eastAsia"/>
                <w:sz w:val="18"/>
                <w:szCs w:val="18"/>
              </w:rPr>
              <w:t>程，安全工程，水质科学与技术，灾害防治工程，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</w:t>
            </w:r>
            <w:r>
              <w:rPr>
                <w:rFonts w:ascii="宋体" w:hAnsi="宋体" w:hint="eastAsia"/>
                <w:sz w:val="18"/>
                <w:szCs w:val="18"/>
              </w:rPr>
              <w:t>环境信息技术，高空气象探测技术，生态与农业气象技术，环境规划与管理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化学工程类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化学工程，化学工艺，生物化工，应用化学，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化学，</w:t>
            </w:r>
            <w:r>
              <w:rPr>
                <w:rFonts w:ascii="宋体" w:hAnsi="宋体" w:hint="eastAsia"/>
                <w:sz w:val="18"/>
                <w:szCs w:val="18"/>
              </w:rPr>
              <w:t>工业催化，化学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工程与技术，有机化学，高分子化学与物理，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化工过程机械，</w:t>
            </w:r>
            <w:r>
              <w:rPr>
                <w:rFonts w:ascii="宋体" w:hAnsi="宋体" w:hint="eastAsia"/>
                <w:sz w:val="18"/>
                <w:szCs w:val="18"/>
              </w:rPr>
              <w:t>专业大类序号为</w:t>
            </w:r>
            <w:r>
              <w:rPr>
                <w:rFonts w:ascii="宋体" w:hAnsi="宋体" w:hint="eastAsia"/>
                <w:sz w:val="18"/>
                <w:szCs w:val="18"/>
              </w:rPr>
              <w:t>37</w:t>
            </w:r>
            <w:r>
              <w:rPr>
                <w:rFonts w:ascii="宋体" w:hAnsi="宋体" w:hint="eastAsia"/>
                <w:sz w:val="18"/>
                <w:szCs w:val="18"/>
              </w:rPr>
              <w:t>的所有专业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化学工程与工艺，化学工程与工业生物工程，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宋体" w:hAnsi="宋体" w:hint="eastAsia"/>
                <w:sz w:val="18"/>
                <w:szCs w:val="18"/>
              </w:rPr>
              <w:t>资源科学与工程，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化学，</w:t>
            </w:r>
            <w:r>
              <w:rPr>
                <w:rFonts w:ascii="宋体" w:hAnsi="宋体" w:hint="eastAsia"/>
                <w:sz w:val="18"/>
                <w:szCs w:val="18"/>
              </w:rPr>
              <w:t>化工与制药，油气加工工程，资源循环科学与工程，能源化学工程，应用化学，高分子材料与工程，轻化工程，林产化工，材料化学，特种能源工程与烟火技术，特种能源技术与工程，专业大类序号为</w:t>
            </w:r>
            <w:r>
              <w:rPr>
                <w:rFonts w:ascii="宋体" w:hAnsi="宋体" w:hint="eastAsia"/>
                <w:sz w:val="18"/>
                <w:szCs w:val="18"/>
              </w:rPr>
              <w:t>37</w:t>
            </w:r>
            <w:r>
              <w:rPr>
                <w:rFonts w:ascii="宋体" w:hAnsi="宋体" w:hint="eastAsia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应用化工技术，有机化工生产技术，高聚物生产技术，化纤生产技术，精细化学品生产技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</w:t>
            </w:r>
            <w:r>
              <w:rPr>
                <w:rFonts w:ascii="宋体" w:hAnsi="宋体" w:hint="eastAsia"/>
                <w:sz w:val="18"/>
                <w:szCs w:val="18"/>
              </w:rPr>
              <w:t>业大类序号为</w:t>
            </w:r>
            <w:r>
              <w:rPr>
                <w:rFonts w:ascii="宋体" w:hAnsi="宋体" w:hint="eastAsia"/>
                <w:sz w:val="18"/>
                <w:szCs w:val="18"/>
              </w:rPr>
              <w:t>37</w:t>
            </w:r>
            <w:r>
              <w:rPr>
                <w:rFonts w:ascii="宋体" w:hAnsi="宋体" w:hint="eastAsia"/>
                <w:sz w:val="18"/>
                <w:szCs w:val="18"/>
              </w:rPr>
              <w:t>的所有专业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37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医药化工类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38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食品工程类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</w:t>
            </w:r>
            <w:r>
              <w:rPr>
                <w:rFonts w:ascii="宋体" w:hAnsi="宋体" w:hint="eastAsia"/>
                <w:sz w:val="18"/>
                <w:szCs w:val="18"/>
              </w:rPr>
              <w:t>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39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生物工程类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植物学，动物学，生理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生物化工，发酵工程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生物工程，生物医学工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生物技术及应用，生物实验技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术，生物化工工艺，微生物技术及应用，生化分析检测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40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轻工纺织类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纺织工程，服</w:t>
            </w:r>
            <w:r>
              <w:rPr>
                <w:rFonts w:ascii="宋体" w:hAnsi="宋体" w:hint="eastAsia"/>
                <w:sz w:val="18"/>
                <w:szCs w:val="18"/>
              </w:rPr>
              <w:t>装设计与工程，非织造材料与工程，轻化工程，包装工程，印刷工程，数字印刷，轻工生物技术，服装与服装设计，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</w:t>
            </w:r>
            <w:r>
              <w:rPr>
                <w:rFonts w:ascii="宋体" w:hAnsi="宋体" w:hint="eastAsia"/>
                <w:sz w:val="18"/>
                <w:szCs w:val="18"/>
              </w:rPr>
              <w:t>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41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农业类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农业机械化工程，农业水土工程，农业生物环境与能源工程，农业电气化与自动化，作物栽培学与耕作学，作物遗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传育种，作物，果树学，蔬菜学，茶学，土壤学，植物营养学，植物病理学，农业昆虫与害虫防治，农药学，农业经济管理，林业经济管理，渔业经济管理，渔业资</w:t>
            </w:r>
            <w:r>
              <w:rPr>
                <w:rFonts w:ascii="宋体" w:hAnsi="宋体" w:hint="eastAsia"/>
                <w:sz w:val="18"/>
                <w:szCs w:val="18"/>
              </w:rPr>
              <w:t>源与渔政管理，渔业，植物资源工程，植物学，农业推广，农业科技组织与服务，作物安全生产与质量管理，农业资源利用，农村与区域发展，农业工程，园艺，园艺学，草学，作物学，农业信息化，农业机械化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</w:t>
            </w:r>
            <w:r>
              <w:rPr>
                <w:rFonts w:ascii="宋体" w:hAnsi="宋体" w:hint="eastAsia"/>
                <w:sz w:val="18"/>
                <w:szCs w:val="18"/>
              </w:rPr>
              <w:t>境，农村区域发展，现代农业管理，现代园艺，农艺教育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作物生产技术，种子生产与经营，设施农业技术，观光农业，园艺技术，茶叶生产加工技术，中草药栽培技术，烟草栽培技术，植物保护，植物检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林业类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</w:t>
            </w:r>
            <w:r>
              <w:rPr>
                <w:rFonts w:ascii="宋体" w:hAnsi="宋体" w:hint="eastAsia"/>
                <w:sz w:val="18"/>
                <w:szCs w:val="18"/>
              </w:rPr>
              <w:t>水土保持与荒漠化防治，草业科学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风景园林设计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43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畜牧养殖类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动物学，兽医，兽医学，养殖，畜牧学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动物科学，蚕学，草业科学，蜂学，水产养殖学，海洋渔业科学与技术，水族科学与技术，动物医学，动物药学，动植物检疫，海洋技术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</w:t>
            </w:r>
            <w:r>
              <w:rPr>
                <w:rFonts w:ascii="宋体" w:hAnsi="宋体" w:hint="eastAsia"/>
                <w:sz w:val="18"/>
                <w:szCs w:val="18"/>
              </w:rPr>
              <w:t>科学与技术，动物医学，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44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医学类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</w:t>
            </w:r>
            <w:r>
              <w:rPr>
                <w:rFonts w:ascii="宋体" w:hAnsi="宋体" w:hint="eastAsia"/>
                <w:sz w:val="18"/>
                <w:szCs w:val="18"/>
              </w:rPr>
              <w:t>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医学营养，临床医学，医学检验技术，医学生物技术，医学</w:t>
            </w:r>
            <w:r>
              <w:rPr>
                <w:rFonts w:ascii="宋体" w:hAnsi="宋体" w:hint="eastAsia"/>
                <w:sz w:val="18"/>
                <w:szCs w:val="18"/>
              </w:rPr>
              <w:t>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公共卫生类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预防医学，基础医学，卫生检验，</w:t>
            </w:r>
            <w:r>
              <w:rPr>
                <w:rFonts w:ascii="宋体" w:hAnsi="宋体" w:hint="eastAsia"/>
                <w:sz w:val="18"/>
                <w:szCs w:val="18"/>
              </w:rPr>
              <w:t>卫生检验与检疫，食品卫生与营养学，全球健康学，卫生事业管理，药事管理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卫生监督，卫生信息管理，公共卫生管理，卫生检验与检疫技术，医学文秘，预防医学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46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药学类</w:t>
            </w:r>
          </w:p>
        </w:tc>
        <w:tc>
          <w:tcPr>
            <w:tcW w:w="2046" w:type="dxa"/>
          </w:tcPr>
          <w:p w:rsidR="00D1508D" w:rsidRDefault="00603E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47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基础理学类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构</w:t>
            </w:r>
            <w:r>
              <w:rPr>
                <w:rFonts w:ascii="宋体" w:hAnsi="宋体" w:hint="eastAsia"/>
                <w:sz w:val="18"/>
                <w:szCs w:val="18"/>
              </w:rPr>
              <w:t>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材料化学，</w:t>
            </w:r>
            <w:r>
              <w:rPr>
                <w:rFonts w:ascii="宋体" w:hAnsi="宋体" w:hint="eastAsia"/>
                <w:sz w:val="18"/>
                <w:szCs w:val="18"/>
              </w:rPr>
              <w:t>化学生物学，分子科学与工程，天文学，地理科学，资源环境与城乡规划管理，自然地理与资源环境，人文地理与城乡规</w:t>
            </w:r>
            <w:r>
              <w:rPr>
                <w:rFonts w:ascii="宋体" w:hAnsi="宋体" w:hint="eastAsia"/>
                <w:sz w:val="18"/>
                <w:szCs w:val="18"/>
              </w:rPr>
              <w:t>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 w:rsidR="00D1508D" w:rsidRDefault="00D1508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48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兵工宇航类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飞行器设计，航空宇航推进理论与工程，航空宇</w:t>
            </w:r>
            <w:r>
              <w:rPr>
                <w:rFonts w:ascii="宋体" w:hAnsi="宋体" w:hint="eastAsia"/>
                <w:sz w:val="18"/>
                <w:szCs w:val="18"/>
              </w:rPr>
              <w:t>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</w:t>
            </w:r>
            <w:r>
              <w:rPr>
                <w:rFonts w:ascii="宋体" w:hAnsi="宋体" w:hint="eastAsia"/>
                <w:sz w:val="18"/>
                <w:szCs w:val="18"/>
              </w:rPr>
              <w:t>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，导弹维修</w:t>
            </w: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49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仪表仪器及</w:t>
            </w:r>
          </w:p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测试技术类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精密仪器及机械，测试计量技术及仪器，仪器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科学与技术</w:t>
            </w:r>
          </w:p>
        </w:tc>
        <w:tc>
          <w:tcPr>
            <w:tcW w:w="2127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测控技术与仪器，电子信息技术及仪器</w:t>
            </w:r>
          </w:p>
        </w:tc>
        <w:tc>
          <w:tcPr>
            <w:tcW w:w="2635" w:type="dxa"/>
          </w:tcPr>
          <w:p w:rsidR="00D1508D" w:rsidRDefault="00D1508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1508D">
        <w:trPr>
          <w:jc w:val="center"/>
        </w:trPr>
        <w:tc>
          <w:tcPr>
            <w:tcW w:w="430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50</w:t>
            </w:r>
          </w:p>
        </w:tc>
        <w:tc>
          <w:tcPr>
            <w:tcW w:w="1742" w:type="dxa"/>
          </w:tcPr>
          <w:p w:rsidR="00D1508D" w:rsidRDefault="00603EF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军事学类</w:t>
            </w:r>
          </w:p>
        </w:tc>
        <w:tc>
          <w:tcPr>
            <w:tcW w:w="2046" w:type="dxa"/>
          </w:tcPr>
          <w:p w:rsidR="00D1508D" w:rsidRDefault="00603EF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7" w:type="dxa"/>
          </w:tcPr>
          <w:p w:rsidR="00D1508D" w:rsidRDefault="00D1508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5" w:type="dxa"/>
          </w:tcPr>
          <w:p w:rsidR="00D1508D" w:rsidRDefault="00D1508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D1508D" w:rsidRDefault="00D1508D"/>
    <w:sectPr w:rsidR="00D1508D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0"/>
    <w:rsid w:val="000F1BBC"/>
    <w:rsid w:val="00177A01"/>
    <w:rsid w:val="002A740E"/>
    <w:rsid w:val="004C6C9D"/>
    <w:rsid w:val="00603EFF"/>
    <w:rsid w:val="006D0FE8"/>
    <w:rsid w:val="007935FD"/>
    <w:rsid w:val="007F42ED"/>
    <w:rsid w:val="00841183"/>
    <w:rsid w:val="00BA3690"/>
    <w:rsid w:val="00C25969"/>
    <w:rsid w:val="00D1508D"/>
    <w:rsid w:val="00DF0721"/>
    <w:rsid w:val="00DF7AB9"/>
    <w:rsid w:val="00E31A02"/>
    <w:rsid w:val="09CD6C7A"/>
    <w:rsid w:val="3AFA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E8A8F31-7170-4507-8DDA-A538806C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3266</Words>
  <Characters>18622</Characters>
  <Application>Microsoft Office Word</Application>
  <DocSecurity>0</DocSecurity>
  <Lines>155</Lines>
  <Paragraphs>43</Paragraphs>
  <ScaleCrop>false</ScaleCrop>
  <Company>Microsoft</Company>
  <LinksUpToDate>false</LinksUpToDate>
  <CharactersWithSpaces>21845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2018-10-10T08:23:00Z</cp:lastPrinted>
  <dcterms:created xsi:type="dcterms:W3CDTF">2018-10-10T06:30:00Z</dcterms:created>
  <dcterms:modified xsi:type="dcterms:W3CDTF">2018-11-09T05:24:00Z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